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1D" w:rsidRPr="005A0382" w:rsidRDefault="0063311D" w:rsidP="0063311D">
      <w:pPr>
        <w:widowControl/>
        <w:autoSpaceDE/>
        <w:autoSpaceDN/>
        <w:spacing w:before="96" w:after="200"/>
        <w:ind w:left="180" w:right="540"/>
        <w:jc w:val="both"/>
        <w:rPr>
          <w:rFonts w:eastAsia="Times New Roman"/>
          <w:color w:val="000000"/>
          <w:sz w:val="20"/>
          <w:szCs w:val="20"/>
          <w:lang w:bidi="hi-IN"/>
        </w:rPr>
      </w:pPr>
      <w:r w:rsidRPr="005A0382">
        <w:rPr>
          <w:rFonts w:eastAsia="Times New Roman"/>
          <w:b/>
          <w:bCs/>
          <w:color w:val="001F5F"/>
          <w:sz w:val="20"/>
          <w:szCs w:val="20"/>
          <w:lang w:bidi="hi-IN"/>
        </w:rPr>
        <w:t>The Railway Main Hospital (RMH) is Workshop Hospital of Western Railway Zone of the Indian Railways under Ministry of Railways of Central Government of India for treatment of the Railway employee, and their families.</w:t>
      </w:r>
    </w:p>
    <w:p w:rsidR="0063311D" w:rsidRPr="005A0382" w:rsidRDefault="0063311D" w:rsidP="0063311D">
      <w:pPr>
        <w:widowControl/>
        <w:autoSpaceDE/>
        <w:autoSpaceDN/>
        <w:spacing w:before="96" w:after="200"/>
        <w:ind w:left="-540"/>
        <w:jc w:val="center"/>
        <w:rPr>
          <w:rFonts w:eastAsia="Times New Roman"/>
          <w:color w:val="000000"/>
          <w:sz w:val="20"/>
          <w:szCs w:val="20"/>
          <w:lang w:bidi="hi-IN"/>
        </w:rPr>
      </w:pPr>
      <w:r w:rsidRPr="00D41433">
        <w:rPr>
          <w:rFonts w:eastAsia="Times New Roman"/>
          <w:b/>
          <w:bCs/>
          <w:color w:val="001F5F"/>
          <w:sz w:val="20"/>
          <w:szCs w:val="20"/>
          <w:lang w:bidi="hi-IN"/>
        </w:rPr>
        <w:t>**********************</w:t>
      </w:r>
      <w:r w:rsidRPr="005A0382">
        <w:rPr>
          <w:rFonts w:eastAsia="Times New Roman"/>
          <w:b/>
          <w:bCs/>
          <w:color w:val="001F5F"/>
          <w:sz w:val="20"/>
          <w:szCs w:val="20"/>
          <w:lang w:bidi="hi-IN"/>
        </w:rPr>
        <w:t>*********************************************************************************************************************</w:t>
      </w:r>
    </w:p>
    <w:p w:rsidR="0063311D" w:rsidRPr="005A0382" w:rsidRDefault="0063311D" w:rsidP="0063311D">
      <w:pPr>
        <w:widowControl/>
        <w:autoSpaceDE/>
        <w:autoSpaceDN/>
        <w:spacing w:before="96" w:after="100" w:afterAutospacing="1"/>
        <w:jc w:val="center"/>
        <w:rPr>
          <w:rFonts w:eastAsia="Times New Roman"/>
          <w:color w:val="000000"/>
          <w:sz w:val="20"/>
          <w:szCs w:val="20"/>
          <w:lang w:bidi="hi-IN"/>
        </w:rPr>
      </w:pPr>
      <w:r w:rsidRPr="005A0382">
        <w:rPr>
          <w:rFonts w:eastAsia="Times New Roman"/>
          <w:b/>
          <w:bCs/>
          <w:color w:val="001F5F"/>
          <w:sz w:val="20"/>
          <w:szCs w:val="20"/>
          <w:u w:val="single"/>
          <w:lang w:bidi="hi-IN"/>
        </w:rPr>
        <w:t>RIGHT TO INFORMATION ACT 2005 Section 4(1</w:t>
      </w:r>
      <w:proofErr w:type="gramStart"/>
      <w:r w:rsidRPr="005A0382">
        <w:rPr>
          <w:rFonts w:eastAsia="Times New Roman"/>
          <w:b/>
          <w:bCs/>
          <w:color w:val="001F5F"/>
          <w:sz w:val="20"/>
          <w:szCs w:val="20"/>
          <w:u w:val="single"/>
          <w:lang w:bidi="hi-IN"/>
        </w:rPr>
        <w:t>)(</w:t>
      </w:r>
      <w:proofErr w:type="gramEnd"/>
      <w:r w:rsidRPr="005A0382">
        <w:rPr>
          <w:rFonts w:eastAsia="Times New Roman"/>
          <w:b/>
          <w:bCs/>
          <w:color w:val="001F5F"/>
          <w:sz w:val="20"/>
          <w:szCs w:val="20"/>
          <w:u w:val="single"/>
          <w:lang w:bidi="hi-IN"/>
        </w:rPr>
        <w:t>b) updated on 04.06.2025</w:t>
      </w:r>
    </w:p>
    <w:p w:rsidR="0063311D" w:rsidRPr="00D41433" w:rsidRDefault="0063311D" w:rsidP="0063311D">
      <w:pPr>
        <w:widowControl/>
        <w:autoSpaceDE/>
        <w:autoSpaceDN/>
        <w:spacing w:before="96" w:after="200"/>
        <w:ind w:left="180" w:right="540"/>
        <w:jc w:val="both"/>
        <w:rPr>
          <w:sz w:val="20"/>
          <w:szCs w:val="20"/>
        </w:rPr>
      </w:pPr>
      <w:r w:rsidRPr="005A0382">
        <w:rPr>
          <w:rFonts w:eastAsia="Times New Roman"/>
          <w:b/>
          <w:bCs/>
          <w:color w:val="001F5F"/>
          <w:sz w:val="20"/>
          <w:szCs w:val="20"/>
          <w:lang w:bidi="hi-IN"/>
        </w:rPr>
        <w:t>Disclosure of information under Section 4(1</w:t>
      </w:r>
      <w:proofErr w:type="gramStart"/>
      <w:r w:rsidRPr="005A0382">
        <w:rPr>
          <w:rFonts w:eastAsia="Times New Roman"/>
          <w:b/>
          <w:bCs/>
          <w:color w:val="001F5F"/>
          <w:sz w:val="20"/>
          <w:szCs w:val="20"/>
          <w:lang w:bidi="hi-IN"/>
        </w:rPr>
        <w:t>)(</w:t>
      </w:r>
      <w:proofErr w:type="gramEnd"/>
      <w:r w:rsidRPr="005A0382">
        <w:rPr>
          <w:rFonts w:eastAsia="Times New Roman"/>
          <w:b/>
          <w:bCs/>
          <w:color w:val="001F5F"/>
          <w:sz w:val="20"/>
          <w:szCs w:val="20"/>
          <w:lang w:bidi="hi-IN"/>
        </w:rPr>
        <w:t>b) of the</w:t>
      </w:r>
      <w:r w:rsidR="00EE0077">
        <w:rPr>
          <w:rFonts w:eastAsia="Times New Roman"/>
          <w:b/>
          <w:bCs/>
          <w:color w:val="001F5F"/>
          <w:sz w:val="20"/>
          <w:szCs w:val="20"/>
          <w:lang w:bidi="hi-IN"/>
        </w:rPr>
        <w:t xml:space="preserve"> Right to Information Act</w:t>
      </w:r>
      <w:r w:rsidR="00EE0077">
        <w:rPr>
          <w:rFonts w:asciiTheme="minorBidi" w:eastAsia="Times New Roman" w:hAnsiTheme="minorBidi" w:cstheme="minorBidi" w:hint="cs"/>
          <w:b/>
          <w:bCs/>
          <w:color w:val="001F5F"/>
          <w:sz w:val="20"/>
          <w:szCs w:val="20"/>
          <w:lang w:bidi="hi-IN"/>
        </w:rPr>
        <w:t>-</w:t>
      </w:r>
      <w:r w:rsidR="00EE0077">
        <w:rPr>
          <w:rFonts w:eastAsia="Times New Roman" w:cstheme="minorBidi" w:hint="cs"/>
          <w:b/>
          <w:bCs/>
          <w:color w:val="001F5F"/>
          <w:sz w:val="20"/>
          <w:szCs w:val="20"/>
          <w:cs/>
          <w:lang w:bidi="hi-IN"/>
        </w:rPr>
        <w:t xml:space="preserve"> </w:t>
      </w:r>
      <w:r w:rsidR="00EE0077">
        <w:rPr>
          <w:rFonts w:eastAsia="Times New Roman"/>
          <w:b/>
          <w:bCs/>
          <w:color w:val="001F5F"/>
          <w:sz w:val="20"/>
          <w:szCs w:val="20"/>
          <w:lang w:bidi="hi-IN"/>
        </w:rPr>
        <w:t>2005</w:t>
      </w:r>
      <w:r w:rsidR="00EE0077">
        <w:rPr>
          <w:rFonts w:asciiTheme="minorBidi" w:eastAsia="Times New Roman" w:hAnsiTheme="minorBidi" w:cstheme="minorBidi" w:hint="cs"/>
          <w:b/>
          <w:bCs/>
          <w:color w:val="001F5F"/>
          <w:sz w:val="20"/>
          <w:szCs w:val="20"/>
          <w:lang w:bidi="hi-IN"/>
        </w:rPr>
        <w:t>,</w:t>
      </w:r>
      <w:r w:rsidR="00EE0077">
        <w:rPr>
          <w:rFonts w:asciiTheme="minorBidi" w:eastAsia="Times New Roman" w:hAnsiTheme="minorBidi" w:cstheme="minorBidi" w:hint="cs"/>
          <w:b/>
          <w:bCs/>
          <w:color w:val="001F5F"/>
          <w:sz w:val="20"/>
          <w:szCs w:val="20"/>
          <w:cs/>
          <w:lang w:bidi="hi-IN"/>
        </w:rPr>
        <w:t xml:space="preserve"> </w:t>
      </w:r>
      <w:r w:rsidRPr="005A0382">
        <w:rPr>
          <w:rFonts w:eastAsia="Times New Roman"/>
          <w:b/>
          <w:bCs/>
          <w:color w:val="001F5F"/>
          <w:sz w:val="20"/>
          <w:szCs w:val="20"/>
          <w:lang w:bidi="hi-IN"/>
        </w:rPr>
        <w:t>Railway Main Hospital, Dahod.</w:t>
      </w:r>
    </w:p>
    <w:p w:rsidR="0063311D" w:rsidRPr="00D41433" w:rsidRDefault="0063311D" w:rsidP="0063311D">
      <w:pPr>
        <w:pStyle w:val="BodyText"/>
        <w:rPr>
          <w:rFonts w:ascii="Arial" w:hAnsi="Arial" w:cs="Arial"/>
          <w:sz w:val="20"/>
          <w:szCs w:val="20"/>
          <w:lang w:bidi="hi-IN"/>
        </w:rPr>
      </w:pPr>
      <w:r w:rsidRPr="00D41433">
        <w:rPr>
          <w:rFonts w:ascii="Arial" w:hAnsi="Arial" w:cs="Arial"/>
          <w:b/>
          <w:color w:val="001F5F"/>
          <w:sz w:val="20"/>
          <w:szCs w:val="20"/>
          <w:u w:color="001F5F"/>
        </w:rPr>
        <w:t xml:space="preserve">                                                                                                              </w:t>
      </w:r>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19"/>
        <w:gridCol w:w="4447"/>
        <w:gridCol w:w="1175"/>
        <w:gridCol w:w="2748"/>
        <w:gridCol w:w="2564"/>
      </w:tblGrid>
      <w:tr w:rsidR="00EE0077" w:rsidRPr="00D41433" w:rsidTr="00EE0077">
        <w:trPr>
          <w:trHeight w:val="387"/>
        </w:trPr>
        <w:tc>
          <w:tcPr>
            <w:tcW w:w="519" w:type="dxa"/>
            <w:vMerge w:val="restart"/>
            <w:tcBorders>
              <w:left w:val="single" w:sz="6" w:space="0" w:color="000000"/>
              <w:right w:val="single" w:sz="6" w:space="0" w:color="000000"/>
            </w:tcBorders>
          </w:tcPr>
          <w:p w:rsidR="00EE0077" w:rsidRPr="00D41433" w:rsidRDefault="00EE0077" w:rsidP="00E57959">
            <w:pPr>
              <w:pStyle w:val="TableParagraph"/>
              <w:rPr>
                <w:sz w:val="20"/>
                <w:szCs w:val="20"/>
              </w:rPr>
            </w:pPr>
          </w:p>
          <w:p w:rsidR="00EE0077" w:rsidRPr="00D41433" w:rsidRDefault="00EE0077" w:rsidP="00E57959">
            <w:pPr>
              <w:pStyle w:val="TableParagraph"/>
              <w:rPr>
                <w:sz w:val="20"/>
                <w:szCs w:val="20"/>
              </w:rPr>
            </w:pPr>
          </w:p>
          <w:p w:rsidR="00EE0077" w:rsidRPr="00D41433" w:rsidRDefault="00EE0077" w:rsidP="00E57959">
            <w:pPr>
              <w:pStyle w:val="TableParagraph"/>
              <w:rPr>
                <w:sz w:val="20"/>
                <w:szCs w:val="20"/>
              </w:rPr>
            </w:pPr>
          </w:p>
          <w:p w:rsidR="00EE0077" w:rsidRPr="00D41433" w:rsidRDefault="00EE0077" w:rsidP="00E57959">
            <w:pPr>
              <w:pStyle w:val="TableParagraph"/>
              <w:rPr>
                <w:sz w:val="20"/>
                <w:szCs w:val="20"/>
              </w:rPr>
            </w:pPr>
          </w:p>
          <w:p w:rsidR="00EE0077" w:rsidRPr="00D41433" w:rsidRDefault="00EE0077" w:rsidP="00E57959">
            <w:pPr>
              <w:pStyle w:val="TableParagraph"/>
              <w:rPr>
                <w:sz w:val="20"/>
                <w:szCs w:val="20"/>
              </w:rPr>
            </w:pPr>
          </w:p>
          <w:p w:rsidR="00EE0077" w:rsidRPr="00D41433" w:rsidRDefault="00EE0077" w:rsidP="00E57959">
            <w:pPr>
              <w:pStyle w:val="TableParagraph"/>
              <w:rPr>
                <w:sz w:val="20"/>
                <w:szCs w:val="20"/>
              </w:rPr>
            </w:pPr>
          </w:p>
          <w:p w:rsidR="00EE0077" w:rsidRPr="00D41433" w:rsidRDefault="00EE0077" w:rsidP="00E57959">
            <w:pPr>
              <w:pStyle w:val="TableParagraph"/>
              <w:rPr>
                <w:sz w:val="20"/>
                <w:szCs w:val="20"/>
              </w:rPr>
            </w:pPr>
          </w:p>
          <w:p w:rsidR="00EE0077" w:rsidRPr="00D41433" w:rsidRDefault="00EE0077" w:rsidP="00E57959">
            <w:pPr>
              <w:pStyle w:val="TableParagraph"/>
              <w:rPr>
                <w:sz w:val="20"/>
                <w:szCs w:val="20"/>
              </w:rPr>
            </w:pPr>
          </w:p>
          <w:p w:rsidR="00EE0077" w:rsidRPr="00D41433" w:rsidRDefault="00EE0077" w:rsidP="00E57959">
            <w:pPr>
              <w:pStyle w:val="TableParagraph"/>
              <w:rPr>
                <w:sz w:val="20"/>
                <w:szCs w:val="20"/>
              </w:rPr>
            </w:pPr>
          </w:p>
          <w:p w:rsidR="00EE0077" w:rsidRPr="00D41433" w:rsidRDefault="00EE0077" w:rsidP="00E57959">
            <w:pPr>
              <w:pStyle w:val="TableParagraph"/>
              <w:rPr>
                <w:sz w:val="20"/>
                <w:szCs w:val="20"/>
              </w:rPr>
            </w:pPr>
          </w:p>
          <w:p w:rsidR="00EE0077" w:rsidRPr="00D41433" w:rsidRDefault="00EE0077" w:rsidP="00E57959">
            <w:pPr>
              <w:pStyle w:val="TableParagraph"/>
              <w:rPr>
                <w:sz w:val="20"/>
                <w:szCs w:val="20"/>
              </w:rPr>
            </w:pPr>
          </w:p>
          <w:p w:rsidR="00EE0077" w:rsidRPr="00D41433" w:rsidRDefault="00EE0077" w:rsidP="00E57959">
            <w:pPr>
              <w:pStyle w:val="TableParagraph"/>
              <w:rPr>
                <w:sz w:val="20"/>
                <w:szCs w:val="20"/>
              </w:rPr>
            </w:pPr>
          </w:p>
          <w:p w:rsidR="00EE0077" w:rsidRPr="00D41433" w:rsidRDefault="00EE0077" w:rsidP="00E57959">
            <w:pPr>
              <w:pStyle w:val="TableParagraph"/>
              <w:rPr>
                <w:sz w:val="20"/>
                <w:szCs w:val="20"/>
              </w:rPr>
            </w:pPr>
          </w:p>
          <w:p w:rsidR="00EE0077" w:rsidRPr="00D41433" w:rsidRDefault="00EE0077" w:rsidP="00E57959">
            <w:pPr>
              <w:pStyle w:val="TableParagraph"/>
              <w:spacing w:before="4"/>
              <w:rPr>
                <w:sz w:val="20"/>
                <w:szCs w:val="20"/>
              </w:rPr>
            </w:pPr>
          </w:p>
          <w:p w:rsidR="00EE0077" w:rsidRPr="00D41433" w:rsidRDefault="00EE0077" w:rsidP="00E57959">
            <w:pPr>
              <w:pStyle w:val="TableParagraph"/>
              <w:ind w:left="184"/>
              <w:rPr>
                <w:b/>
                <w:sz w:val="20"/>
                <w:szCs w:val="20"/>
              </w:rPr>
            </w:pPr>
            <w:r w:rsidRPr="00D41433">
              <w:rPr>
                <w:b/>
                <w:sz w:val="20"/>
                <w:szCs w:val="20"/>
              </w:rPr>
              <w:t>(i)</w:t>
            </w:r>
          </w:p>
        </w:tc>
        <w:tc>
          <w:tcPr>
            <w:tcW w:w="4447" w:type="dxa"/>
            <w:vMerge w:val="restart"/>
            <w:tcBorders>
              <w:left w:val="single" w:sz="6" w:space="0" w:color="000000"/>
              <w:right w:val="single" w:sz="6" w:space="0" w:color="000000"/>
            </w:tcBorders>
          </w:tcPr>
          <w:p w:rsidR="00EE0077" w:rsidRPr="00D41433" w:rsidRDefault="00EE0077" w:rsidP="00E57959">
            <w:pPr>
              <w:pStyle w:val="TableParagraph"/>
              <w:ind w:right="37"/>
              <w:rPr>
                <w:sz w:val="20"/>
                <w:szCs w:val="20"/>
              </w:rPr>
            </w:pPr>
          </w:p>
          <w:p w:rsidR="00EE0077" w:rsidRPr="00D41433" w:rsidRDefault="00EE0077" w:rsidP="00E57959">
            <w:pPr>
              <w:pStyle w:val="TableParagraph"/>
              <w:ind w:right="37"/>
              <w:rPr>
                <w:sz w:val="20"/>
                <w:szCs w:val="20"/>
              </w:rPr>
            </w:pPr>
          </w:p>
          <w:p w:rsidR="00EE0077" w:rsidRPr="00D41433" w:rsidRDefault="00EE0077" w:rsidP="00E57959">
            <w:pPr>
              <w:pStyle w:val="TableParagraph"/>
              <w:ind w:right="37"/>
              <w:rPr>
                <w:sz w:val="20"/>
                <w:szCs w:val="20"/>
              </w:rPr>
            </w:pPr>
          </w:p>
          <w:p w:rsidR="00EE0077" w:rsidRPr="00D41433" w:rsidRDefault="00EE0077" w:rsidP="00E57959">
            <w:pPr>
              <w:pStyle w:val="TableParagraph"/>
              <w:ind w:right="37"/>
              <w:rPr>
                <w:sz w:val="20"/>
                <w:szCs w:val="20"/>
              </w:rPr>
            </w:pPr>
          </w:p>
          <w:p w:rsidR="00EE0077" w:rsidRPr="00D41433" w:rsidRDefault="00EE0077" w:rsidP="00E57959">
            <w:pPr>
              <w:pStyle w:val="TableParagraph"/>
              <w:ind w:right="37"/>
              <w:rPr>
                <w:sz w:val="20"/>
                <w:szCs w:val="20"/>
              </w:rPr>
            </w:pPr>
          </w:p>
          <w:p w:rsidR="00EE0077" w:rsidRPr="00D41433" w:rsidRDefault="00EE0077" w:rsidP="00E57959">
            <w:pPr>
              <w:pStyle w:val="TableParagraph"/>
              <w:ind w:right="37"/>
              <w:rPr>
                <w:sz w:val="20"/>
                <w:szCs w:val="20"/>
              </w:rPr>
            </w:pPr>
          </w:p>
          <w:p w:rsidR="00EE0077" w:rsidRPr="00D41433" w:rsidRDefault="00EE0077" w:rsidP="00E57959">
            <w:pPr>
              <w:pStyle w:val="TableParagraph"/>
              <w:ind w:right="37"/>
              <w:rPr>
                <w:sz w:val="20"/>
                <w:szCs w:val="20"/>
              </w:rPr>
            </w:pPr>
          </w:p>
          <w:p w:rsidR="00EE0077" w:rsidRPr="00D41433" w:rsidRDefault="00EE0077" w:rsidP="00E57959">
            <w:pPr>
              <w:pStyle w:val="TableParagraph"/>
              <w:ind w:right="37"/>
              <w:rPr>
                <w:sz w:val="20"/>
                <w:szCs w:val="20"/>
              </w:rPr>
            </w:pPr>
          </w:p>
          <w:p w:rsidR="00EE0077" w:rsidRPr="00D41433" w:rsidRDefault="00EE0077" w:rsidP="00E57959">
            <w:pPr>
              <w:pStyle w:val="TableParagraph"/>
              <w:ind w:right="37"/>
              <w:rPr>
                <w:sz w:val="20"/>
                <w:szCs w:val="20"/>
              </w:rPr>
            </w:pPr>
          </w:p>
          <w:p w:rsidR="00EE0077" w:rsidRPr="00D41433" w:rsidRDefault="00EE0077" w:rsidP="00E57959">
            <w:pPr>
              <w:pStyle w:val="TableParagraph"/>
              <w:ind w:right="37"/>
              <w:rPr>
                <w:sz w:val="20"/>
                <w:szCs w:val="20"/>
              </w:rPr>
            </w:pPr>
          </w:p>
          <w:p w:rsidR="00EE0077" w:rsidRPr="00D41433" w:rsidRDefault="00EE0077" w:rsidP="00E57959">
            <w:pPr>
              <w:pStyle w:val="TableParagraph"/>
              <w:ind w:right="37"/>
              <w:rPr>
                <w:sz w:val="20"/>
                <w:szCs w:val="20"/>
              </w:rPr>
            </w:pPr>
          </w:p>
          <w:p w:rsidR="00EE0077" w:rsidRPr="00D41433" w:rsidRDefault="00EE0077" w:rsidP="00E57959">
            <w:pPr>
              <w:pStyle w:val="TableParagraph"/>
              <w:ind w:right="37"/>
              <w:rPr>
                <w:sz w:val="20"/>
                <w:szCs w:val="20"/>
              </w:rPr>
            </w:pPr>
          </w:p>
          <w:p w:rsidR="00EE0077" w:rsidRPr="00D41433" w:rsidRDefault="00EE0077" w:rsidP="00E57959">
            <w:pPr>
              <w:pStyle w:val="TableParagraph"/>
              <w:spacing w:before="10"/>
              <w:ind w:right="37"/>
              <w:rPr>
                <w:sz w:val="20"/>
                <w:szCs w:val="20"/>
              </w:rPr>
            </w:pPr>
          </w:p>
          <w:p w:rsidR="00EE0077" w:rsidRPr="00D41433" w:rsidRDefault="00EE0077" w:rsidP="00E57959">
            <w:pPr>
              <w:pStyle w:val="TableParagraph"/>
              <w:spacing w:line="237" w:lineRule="auto"/>
              <w:ind w:left="21" w:right="37"/>
              <w:rPr>
                <w:b/>
                <w:sz w:val="20"/>
                <w:szCs w:val="20"/>
              </w:rPr>
            </w:pPr>
            <w:r w:rsidRPr="00D41433">
              <w:rPr>
                <w:b/>
                <w:sz w:val="20"/>
                <w:szCs w:val="20"/>
              </w:rPr>
              <w:t>The</w:t>
            </w:r>
            <w:r w:rsidRPr="00D41433">
              <w:rPr>
                <w:b/>
                <w:spacing w:val="-2"/>
                <w:sz w:val="20"/>
                <w:szCs w:val="20"/>
              </w:rPr>
              <w:t xml:space="preserve"> </w:t>
            </w:r>
            <w:r w:rsidRPr="00D41433">
              <w:rPr>
                <w:b/>
                <w:sz w:val="20"/>
                <w:szCs w:val="20"/>
              </w:rPr>
              <w:t>particulars</w:t>
            </w:r>
            <w:r w:rsidRPr="00D41433">
              <w:rPr>
                <w:b/>
                <w:spacing w:val="-5"/>
                <w:sz w:val="20"/>
                <w:szCs w:val="20"/>
              </w:rPr>
              <w:t xml:space="preserve"> </w:t>
            </w:r>
            <w:r w:rsidRPr="00D41433">
              <w:rPr>
                <w:b/>
                <w:sz w:val="20"/>
                <w:szCs w:val="20"/>
              </w:rPr>
              <w:t>of</w:t>
            </w:r>
            <w:r w:rsidRPr="00D41433">
              <w:rPr>
                <w:b/>
                <w:spacing w:val="-6"/>
                <w:sz w:val="20"/>
                <w:szCs w:val="20"/>
              </w:rPr>
              <w:t xml:space="preserve"> </w:t>
            </w:r>
            <w:r w:rsidRPr="00D41433">
              <w:rPr>
                <w:b/>
                <w:sz w:val="20"/>
                <w:szCs w:val="20"/>
              </w:rPr>
              <w:t>its</w:t>
            </w:r>
            <w:r w:rsidRPr="00D41433">
              <w:rPr>
                <w:b/>
                <w:spacing w:val="-6"/>
                <w:sz w:val="20"/>
                <w:szCs w:val="20"/>
              </w:rPr>
              <w:t xml:space="preserve"> </w:t>
            </w:r>
            <w:r w:rsidRPr="00D41433">
              <w:rPr>
                <w:b/>
                <w:sz w:val="20"/>
                <w:szCs w:val="20"/>
              </w:rPr>
              <w:t>organization,</w:t>
            </w:r>
            <w:r w:rsidRPr="00D41433">
              <w:rPr>
                <w:b/>
                <w:spacing w:val="-4"/>
                <w:sz w:val="20"/>
                <w:szCs w:val="20"/>
              </w:rPr>
              <w:t xml:space="preserve"> </w:t>
            </w:r>
            <w:r w:rsidRPr="00D41433">
              <w:rPr>
                <w:b/>
                <w:sz w:val="20"/>
                <w:szCs w:val="20"/>
              </w:rPr>
              <w:t>functions</w:t>
            </w:r>
            <w:r w:rsidRPr="00D41433">
              <w:rPr>
                <w:b/>
                <w:spacing w:val="-6"/>
                <w:sz w:val="20"/>
                <w:szCs w:val="20"/>
              </w:rPr>
              <w:t xml:space="preserve"> </w:t>
            </w:r>
            <w:r w:rsidRPr="00D41433">
              <w:rPr>
                <w:b/>
                <w:sz w:val="20"/>
                <w:szCs w:val="20"/>
              </w:rPr>
              <w:t>and</w:t>
            </w:r>
            <w:r w:rsidRPr="00D41433">
              <w:rPr>
                <w:b/>
                <w:spacing w:val="-50"/>
                <w:sz w:val="20"/>
                <w:szCs w:val="20"/>
              </w:rPr>
              <w:t xml:space="preserve"> </w:t>
            </w:r>
            <w:r w:rsidRPr="00D41433">
              <w:rPr>
                <w:b/>
                <w:sz w:val="20"/>
                <w:szCs w:val="20"/>
              </w:rPr>
              <w:t>duties;</w:t>
            </w:r>
          </w:p>
        </w:tc>
        <w:tc>
          <w:tcPr>
            <w:tcW w:w="6487" w:type="dxa"/>
            <w:gridSpan w:val="3"/>
            <w:tcBorders>
              <w:left w:val="single" w:sz="6" w:space="0" w:color="000000"/>
              <w:bottom w:val="single" w:sz="4" w:space="0" w:color="auto"/>
              <w:right w:val="single" w:sz="6" w:space="0" w:color="000000"/>
            </w:tcBorders>
          </w:tcPr>
          <w:p w:rsidR="00EE0077" w:rsidRPr="009F045C" w:rsidRDefault="00EE0077" w:rsidP="009F045C">
            <w:pPr>
              <w:pStyle w:val="NoSpacing"/>
              <w:ind w:firstLine="53"/>
              <w:rPr>
                <w:rFonts w:ascii="Arial" w:hAnsi="Arial" w:cs="Arial"/>
                <w:b/>
                <w:bCs/>
              </w:rPr>
            </w:pPr>
            <w:r w:rsidRPr="009F045C">
              <w:rPr>
                <w:rFonts w:ascii="Arial" w:hAnsi="Arial" w:cs="Arial"/>
                <w:b/>
                <w:bCs/>
              </w:rPr>
              <w:t xml:space="preserve">Organization chart of Railway Main Hospital – Dahod </w:t>
            </w:r>
          </w:p>
        </w:tc>
      </w:tr>
      <w:tr w:rsidR="00EE0077" w:rsidRPr="00D41433" w:rsidTr="00EE0077">
        <w:trPr>
          <w:trHeight w:val="5685"/>
        </w:trPr>
        <w:tc>
          <w:tcPr>
            <w:tcW w:w="519" w:type="dxa"/>
            <w:vMerge/>
            <w:tcBorders>
              <w:left w:val="single" w:sz="6" w:space="0" w:color="000000"/>
              <w:right w:val="single" w:sz="6" w:space="0" w:color="000000"/>
            </w:tcBorders>
          </w:tcPr>
          <w:p w:rsidR="00EE0077" w:rsidRPr="00D41433" w:rsidRDefault="00EE0077" w:rsidP="00E57959">
            <w:pPr>
              <w:pStyle w:val="TableParagraph"/>
              <w:rPr>
                <w:sz w:val="20"/>
                <w:szCs w:val="20"/>
              </w:rPr>
            </w:pPr>
          </w:p>
        </w:tc>
        <w:tc>
          <w:tcPr>
            <w:tcW w:w="4447" w:type="dxa"/>
            <w:vMerge/>
            <w:tcBorders>
              <w:left w:val="single" w:sz="6" w:space="0" w:color="000000"/>
              <w:right w:val="single" w:sz="6" w:space="0" w:color="000000"/>
            </w:tcBorders>
          </w:tcPr>
          <w:p w:rsidR="00EE0077" w:rsidRPr="00D41433" w:rsidRDefault="00EE0077" w:rsidP="00E57959">
            <w:pPr>
              <w:pStyle w:val="TableParagraph"/>
              <w:ind w:right="37"/>
              <w:rPr>
                <w:sz w:val="20"/>
                <w:szCs w:val="20"/>
              </w:rPr>
            </w:pPr>
          </w:p>
        </w:tc>
        <w:tc>
          <w:tcPr>
            <w:tcW w:w="6487" w:type="dxa"/>
            <w:gridSpan w:val="3"/>
            <w:tcBorders>
              <w:top w:val="single" w:sz="4" w:space="0" w:color="auto"/>
              <w:left w:val="single" w:sz="6" w:space="0" w:color="000000"/>
              <w:right w:val="single" w:sz="6" w:space="0" w:color="000000"/>
            </w:tcBorders>
          </w:tcPr>
          <w:tbl>
            <w:tblPr>
              <w:tblStyle w:val="TableGrid"/>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38"/>
              <w:gridCol w:w="158"/>
              <w:gridCol w:w="997"/>
              <w:gridCol w:w="1260"/>
              <w:gridCol w:w="1350"/>
              <w:gridCol w:w="1260"/>
              <w:gridCol w:w="789"/>
              <w:gridCol w:w="1262"/>
              <w:gridCol w:w="1257"/>
            </w:tblGrid>
            <w:tr w:rsidR="00EE0077" w:rsidRPr="009F045C" w:rsidTr="006A48D9">
              <w:trPr>
                <w:trHeight w:val="610"/>
              </w:trPr>
              <w:tc>
                <w:tcPr>
                  <w:tcW w:w="9571" w:type="dxa"/>
                  <w:gridSpan w:val="9"/>
                  <w:tcBorders>
                    <w:bottom w:val="single" w:sz="4" w:space="0" w:color="auto"/>
                  </w:tcBorders>
                </w:tcPr>
                <w:p w:rsidR="00EE0077" w:rsidRPr="009F045C" w:rsidRDefault="00EE0077" w:rsidP="006A48D9">
                  <w:pPr>
                    <w:pStyle w:val="NoSpacing"/>
                    <w:rPr>
                      <w:rFonts w:ascii="Arial" w:hAnsi="Arial" w:cs="Arial"/>
                      <w:b/>
                      <w:bCs/>
                    </w:rPr>
                  </w:pPr>
                  <w:r w:rsidRPr="009F045C">
                    <w:rPr>
                      <w:rFonts w:ascii="Arial" w:hAnsi="Arial" w:cs="Arial"/>
                      <w:b/>
                      <w:bCs/>
                    </w:rPr>
                    <w:t>Dr. RENUKA PHUTANE (CMS-DHD)</w:t>
                  </w:r>
                </w:p>
                <w:p w:rsidR="00EE0077" w:rsidRPr="009F045C" w:rsidRDefault="00EE0077" w:rsidP="006A48D9">
                  <w:pPr>
                    <w:pStyle w:val="NoSpacing"/>
                    <w:rPr>
                      <w:rFonts w:ascii="Arial" w:hAnsi="Arial" w:cs="Arial"/>
                      <w:lang w:val="en-US"/>
                    </w:rPr>
                  </w:pPr>
                  <w:r w:rsidRPr="009F045C">
                    <w:rPr>
                      <w:rFonts w:ascii="Arial" w:eastAsia="Times New Roman" w:hAnsi="Arial" w:cs="Arial"/>
                      <w:b/>
                      <w:bCs/>
                      <w:cs/>
                      <w:lang w:eastAsia="en-IN"/>
                    </w:rPr>
                    <w:t>(</w:t>
                  </w:r>
                  <w:r w:rsidRPr="009F045C">
                    <w:rPr>
                      <w:rFonts w:ascii="Arial" w:eastAsia="Times New Roman" w:hAnsi="Arial" w:cs="Mangal"/>
                      <w:b/>
                      <w:bCs/>
                      <w:cs/>
                      <w:lang w:eastAsia="en-IN"/>
                    </w:rPr>
                    <w:t>डॉ</w:t>
                  </w:r>
                  <w:r w:rsidRPr="009F045C">
                    <w:rPr>
                      <w:rFonts w:ascii="Arial" w:eastAsia="Times New Roman" w:hAnsi="Arial" w:cs="Arial"/>
                      <w:b/>
                      <w:bCs/>
                      <w:lang w:eastAsia="en-IN"/>
                    </w:rPr>
                    <w:t xml:space="preserve">. </w:t>
                  </w:r>
                  <w:r w:rsidRPr="009F045C">
                    <w:rPr>
                      <w:rFonts w:ascii="Arial" w:eastAsia="Times New Roman" w:hAnsi="Arial" w:cs="Mangal"/>
                      <w:b/>
                      <w:bCs/>
                      <w:cs/>
                      <w:lang w:eastAsia="en-IN"/>
                    </w:rPr>
                    <w:t>रेणुका</w:t>
                  </w:r>
                  <w:r w:rsidRPr="009F045C">
                    <w:rPr>
                      <w:rFonts w:ascii="Arial" w:eastAsia="Times New Roman" w:hAnsi="Arial" w:cs="Arial"/>
                      <w:b/>
                      <w:bCs/>
                      <w:cs/>
                      <w:lang w:eastAsia="en-IN"/>
                    </w:rPr>
                    <w:t xml:space="preserve"> </w:t>
                  </w:r>
                  <w:r w:rsidRPr="009F045C">
                    <w:rPr>
                      <w:rFonts w:ascii="Arial" w:eastAsia="Times New Roman" w:hAnsi="Arial" w:cs="Mangal"/>
                      <w:b/>
                      <w:bCs/>
                      <w:cs/>
                      <w:lang w:eastAsia="en-IN"/>
                    </w:rPr>
                    <w:t>फुटाणे</w:t>
                  </w:r>
                  <w:r w:rsidRPr="009F045C">
                    <w:rPr>
                      <w:rFonts w:ascii="Arial" w:eastAsia="Times New Roman" w:hAnsi="Arial" w:cs="Arial"/>
                      <w:b/>
                      <w:bCs/>
                      <w:cs/>
                      <w:lang w:eastAsia="en-IN"/>
                    </w:rPr>
                    <w:t xml:space="preserve"> ) (</w:t>
                  </w:r>
                  <w:r w:rsidRPr="009F045C">
                    <w:rPr>
                      <w:rFonts w:ascii="Arial" w:eastAsia="Times New Roman" w:hAnsi="Arial" w:cs="Mangal"/>
                      <w:b/>
                      <w:bCs/>
                      <w:cs/>
                      <w:lang w:eastAsia="en-IN"/>
                    </w:rPr>
                    <w:t>मुख्य</w:t>
                  </w:r>
                  <w:r w:rsidRPr="009F045C">
                    <w:rPr>
                      <w:rFonts w:ascii="Arial" w:eastAsia="Times New Roman" w:hAnsi="Arial" w:cs="Arial"/>
                      <w:b/>
                      <w:bCs/>
                      <w:lang w:eastAsia="en-IN"/>
                    </w:rPr>
                    <w:t xml:space="preserve"> </w:t>
                  </w:r>
                  <w:r w:rsidRPr="009F045C">
                    <w:rPr>
                      <w:rFonts w:ascii="Arial" w:eastAsia="Times New Roman" w:hAnsi="Arial" w:cs="Mangal"/>
                      <w:b/>
                      <w:bCs/>
                      <w:cs/>
                      <w:lang w:eastAsia="en-IN"/>
                    </w:rPr>
                    <w:t>चिकित्सा</w:t>
                  </w:r>
                  <w:r w:rsidRPr="009F045C">
                    <w:rPr>
                      <w:rFonts w:ascii="Arial" w:eastAsia="Times New Roman" w:hAnsi="Arial" w:cs="Arial"/>
                      <w:b/>
                      <w:bCs/>
                      <w:lang w:eastAsia="en-IN"/>
                    </w:rPr>
                    <w:t xml:space="preserve"> </w:t>
                  </w:r>
                  <w:r w:rsidRPr="009F045C">
                    <w:rPr>
                      <w:rFonts w:ascii="Arial" w:eastAsia="Times New Roman" w:hAnsi="Arial" w:cs="Mangal"/>
                      <w:b/>
                      <w:bCs/>
                      <w:cs/>
                      <w:lang w:eastAsia="en-IN"/>
                    </w:rPr>
                    <w:t>अधीक्षक</w:t>
                  </w:r>
                  <w:r w:rsidRPr="009F045C">
                    <w:rPr>
                      <w:rFonts w:ascii="Arial" w:eastAsia="Times New Roman" w:hAnsi="Arial" w:cs="Arial"/>
                      <w:b/>
                      <w:bCs/>
                      <w:cs/>
                      <w:lang w:eastAsia="en-IN"/>
                    </w:rPr>
                    <w:t xml:space="preserve">– </w:t>
                  </w:r>
                  <w:r w:rsidRPr="009F045C">
                    <w:rPr>
                      <w:rFonts w:ascii="Arial" w:eastAsia="Times New Roman" w:hAnsi="Arial" w:cs="Mangal"/>
                      <w:b/>
                      <w:bCs/>
                      <w:cs/>
                      <w:lang w:eastAsia="en-IN"/>
                    </w:rPr>
                    <w:t>दाहोद</w:t>
                  </w:r>
                  <w:r w:rsidRPr="009F045C">
                    <w:rPr>
                      <w:rFonts w:ascii="Arial" w:eastAsia="Times New Roman" w:hAnsi="Arial" w:cs="Arial"/>
                      <w:b/>
                      <w:bCs/>
                      <w:cs/>
                      <w:lang w:eastAsia="en-IN"/>
                    </w:rPr>
                    <w:t>)</w:t>
                  </w:r>
                </w:p>
              </w:tc>
            </w:tr>
            <w:tr w:rsidR="006A48D9" w:rsidRPr="009F045C" w:rsidTr="006A48D9">
              <w:trPr>
                <w:gridAfter w:val="3"/>
                <w:wAfter w:w="3308" w:type="dxa"/>
                <w:trHeight w:val="3868"/>
              </w:trPr>
              <w:tc>
                <w:tcPr>
                  <w:tcW w:w="1238" w:type="dxa"/>
                  <w:tcBorders>
                    <w:top w:val="single" w:sz="4" w:space="0" w:color="auto"/>
                    <w:bottom w:val="single" w:sz="4" w:space="0" w:color="auto"/>
                    <w:right w:val="single" w:sz="4" w:space="0" w:color="auto"/>
                  </w:tcBorders>
                </w:tcPr>
                <w:p w:rsidR="006A48D9" w:rsidRPr="009F045C" w:rsidRDefault="006A48D9" w:rsidP="006A48D9">
                  <w:pPr>
                    <w:pStyle w:val="NoSpacing"/>
                    <w:rPr>
                      <w:rFonts w:ascii="Arial" w:hAnsi="Arial" w:cs="Arial"/>
                    </w:rPr>
                  </w:pPr>
                  <w:r w:rsidRPr="009F045C">
                    <w:rPr>
                      <w:rFonts w:ascii="Arial" w:hAnsi="Arial" w:cs="Arial"/>
                    </w:rPr>
                    <w:t xml:space="preserve">Dr. A. S. Anil </w:t>
                  </w:r>
                </w:p>
                <w:p w:rsidR="006A48D9" w:rsidRPr="009F045C" w:rsidRDefault="006A48D9" w:rsidP="006A48D9">
                  <w:pPr>
                    <w:pStyle w:val="NoSpacing"/>
                    <w:rPr>
                      <w:rFonts w:ascii="Arial" w:hAnsi="Arial" w:cs="Arial"/>
                    </w:rPr>
                  </w:pPr>
                  <w:r w:rsidRPr="009F045C">
                    <w:rPr>
                      <w:rFonts w:ascii="Arial" w:hAnsi="Arial" w:cs="Arial"/>
                    </w:rPr>
                    <w:t>(ACMS-DHD)</w:t>
                  </w:r>
                </w:p>
                <w:p w:rsidR="006A48D9" w:rsidRPr="009F045C" w:rsidRDefault="006A48D9" w:rsidP="006A48D9">
                  <w:pPr>
                    <w:pStyle w:val="NoSpacing"/>
                    <w:rPr>
                      <w:rFonts w:ascii="Arial" w:hAnsi="Arial" w:cs="Arial"/>
                    </w:rPr>
                  </w:pPr>
                </w:p>
                <w:p w:rsidR="006A48D9" w:rsidRPr="009F045C" w:rsidRDefault="006A48D9" w:rsidP="006A48D9">
                  <w:pPr>
                    <w:pStyle w:val="NoSpacing"/>
                    <w:rPr>
                      <w:rFonts w:ascii="Arial" w:hAnsi="Arial" w:cs="Arial"/>
                    </w:rPr>
                  </w:pPr>
                  <w:r w:rsidRPr="009F045C">
                    <w:rPr>
                      <w:rFonts w:ascii="Arial" w:hAnsi="Arial"/>
                      <w:szCs w:val="22"/>
                      <w:cs/>
                    </w:rPr>
                    <w:t>डॉ</w:t>
                  </w:r>
                  <w:r w:rsidRPr="009F045C">
                    <w:rPr>
                      <w:rFonts w:ascii="Arial" w:hAnsi="Arial" w:cs="Arial"/>
                      <w:szCs w:val="22"/>
                      <w:cs/>
                    </w:rPr>
                    <w:t xml:space="preserve">. </w:t>
                  </w:r>
                  <w:r w:rsidRPr="009F045C">
                    <w:rPr>
                      <w:rFonts w:ascii="Arial" w:hAnsi="Arial"/>
                      <w:szCs w:val="22"/>
                      <w:cs/>
                    </w:rPr>
                    <w:t>ए</w:t>
                  </w:r>
                  <w:r w:rsidRPr="009F045C">
                    <w:rPr>
                      <w:rFonts w:ascii="Arial" w:hAnsi="Arial" w:cs="Arial"/>
                      <w:szCs w:val="22"/>
                      <w:cs/>
                    </w:rPr>
                    <w:t xml:space="preserve">. </w:t>
                  </w:r>
                  <w:r w:rsidRPr="009F045C">
                    <w:rPr>
                      <w:rFonts w:ascii="Arial" w:hAnsi="Arial"/>
                      <w:szCs w:val="22"/>
                      <w:cs/>
                    </w:rPr>
                    <w:t>एस</w:t>
                  </w:r>
                  <w:r w:rsidRPr="009F045C">
                    <w:rPr>
                      <w:rFonts w:ascii="Arial" w:hAnsi="Arial" w:cs="Arial"/>
                      <w:szCs w:val="22"/>
                      <w:cs/>
                    </w:rPr>
                    <w:t xml:space="preserve">. </w:t>
                  </w:r>
                  <w:r w:rsidRPr="009F045C">
                    <w:rPr>
                      <w:rFonts w:ascii="Arial" w:hAnsi="Arial"/>
                      <w:szCs w:val="22"/>
                      <w:cs/>
                    </w:rPr>
                    <w:t>अनिल</w:t>
                  </w:r>
                  <w:r w:rsidRPr="009F045C">
                    <w:rPr>
                      <w:rFonts w:ascii="Arial" w:hAnsi="Arial" w:cs="Arial"/>
                      <w:szCs w:val="22"/>
                      <w:cs/>
                    </w:rPr>
                    <w:t xml:space="preserve">  </w:t>
                  </w:r>
                </w:p>
                <w:p w:rsidR="006A48D9" w:rsidRPr="009F045C" w:rsidRDefault="006A48D9" w:rsidP="006A48D9">
                  <w:pPr>
                    <w:pStyle w:val="NoSpacing"/>
                    <w:rPr>
                      <w:rFonts w:ascii="Arial" w:hAnsi="Arial" w:cs="Arial"/>
                      <w:szCs w:val="22"/>
                      <w:cs/>
                    </w:rPr>
                  </w:pPr>
                  <w:r w:rsidRPr="009F045C">
                    <w:rPr>
                      <w:rFonts w:ascii="Arial" w:hAnsi="Arial" w:cs="Arial"/>
                      <w:szCs w:val="22"/>
                      <w:cs/>
                    </w:rPr>
                    <w:t>(</w:t>
                  </w:r>
                  <w:r w:rsidRPr="009F045C">
                    <w:rPr>
                      <w:rFonts w:ascii="Arial" w:hAnsi="Arial"/>
                      <w:szCs w:val="22"/>
                      <w:cs/>
                    </w:rPr>
                    <w:t>अपर</w:t>
                  </w:r>
                  <w:r w:rsidRPr="009F045C">
                    <w:rPr>
                      <w:rFonts w:ascii="Arial" w:hAnsi="Arial" w:cs="Arial"/>
                      <w:szCs w:val="22"/>
                      <w:cs/>
                    </w:rPr>
                    <w:t xml:space="preserve"> </w:t>
                  </w:r>
                  <w:r w:rsidRPr="009F045C">
                    <w:rPr>
                      <w:rFonts w:ascii="Arial" w:hAnsi="Arial"/>
                      <w:szCs w:val="22"/>
                      <w:cs/>
                    </w:rPr>
                    <w:t>मुख्य</w:t>
                  </w:r>
                  <w:r w:rsidRPr="009F045C">
                    <w:rPr>
                      <w:rFonts w:ascii="Arial" w:hAnsi="Arial" w:cs="Arial"/>
                      <w:szCs w:val="22"/>
                      <w:cs/>
                    </w:rPr>
                    <w:t xml:space="preserve"> </w:t>
                  </w:r>
                  <w:r w:rsidRPr="009F045C">
                    <w:rPr>
                      <w:rFonts w:ascii="Arial" w:hAnsi="Arial"/>
                      <w:szCs w:val="22"/>
                      <w:cs/>
                    </w:rPr>
                    <w:t>चिकित्सा</w:t>
                  </w:r>
                  <w:r w:rsidRPr="009F045C">
                    <w:rPr>
                      <w:rFonts w:ascii="Arial" w:hAnsi="Arial" w:cs="Arial"/>
                      <w:szCs w:val="22"/>
                      <w:cs/>
                    </w:rPr>
                    <w:t xml:space="preserve"> </w:t>
                  </w:r>
                  <w:r w:rsidRPr="009F045C">
                    <w:rPr>
                      <w:rFonts w:ascii="Arial" w:hAnsi="Arial"/>
                      <w:szCs w:val="22"/>
                      <w:cs/>
                    </w:rPr>
                    <w:t>अधीक्षक</w:t>
                  </w:r>
                  <w:r w:rsidRPr="009F045C">
                    <w:rPr>
                      <w:rFonts w:ascii="Arial" w:hAnsi="Arial" w:cs="Arial"/>
                      <w:szCs w:val="22"/>
                      <w:cs/>
                    </w:rPr>
                    <w:t>-</w:t>
                  </w:r>
                  <w:r w:rsidRPr="009F045C">
                    <w:rPr>
                      <w:rFonts w:ascii="Arial" w:hAnsi="Arial"/>
                      <w:szCs w:val="22"/>
                      <w:cs/>
                    </w:rPr>
                    <w:t>दाहोद</w:t>
                  </w:r>
                  <w:r w:rsidRPr="009F045C">
                    <w:rPr>
                      <w:rFonts w:ascii="Arial" w:hAnsi="Arial" w:cs="Arial"/>
                      <w:szCs w:val="22"/>
                      <w:cs/>
                    </w:rPr>
                    <w:t>)</w:t>
                  </w:r>
                  <w:r w:rsidRPr="009F045C">
                    <w:rPr>
                      <w:rFonts w:ascii="Arial" w:hAnsi="Arial" w:cs="Arial"/>
                      <w:szCs w:val="22"/>
                      <w:cs/>
                    </w:rPr>
                    <w:tab/>
                    <w:t xml:space="preserve">  </w:t>
                  </w:r>
                </w:p>
                <w:p w:rsidR="006A48D9" w:rsidRPr="009F045C" w:rsidRDefault="006A48D9" w:rsidP="006A48D9">
                  <w:pPr>
                    <w:pStyle w:val="NoSpacing"/>
                    <w:rPr>
                      <w:rFonts w:ascii="Arial" w:hAnsi="Arial" w:cs="Arial"/>
                    </w:rPr>
                  </w:pPr>
                </w:p>
                <w:p w:rsidR="006A48D9" w:rsidRPr="009F045C" w:rsidRDefault="006A48D9" w:rsidP="006A48D9">
                  <w:pPr>
                    <w:pStyle w:val="NoSpacing"/>
                    <w:rPr>
                      <w:rFonts w:ascii="Arial" w:hAnsi="Arial" w:cs="Arial"/>
                    </w:rPr>
                  </w:pPr>
                </w:p>
              </w:tc>
              <w:tc>
                <w:tcPr>
                  <w:tcW w:w="1155" w:type="dxa"/>
                  <w:gridSpan w:val="2"/>
                  <w:tcBorders>
                    <w:top w:val="single" w:sz="4" w:space="0" w:color="auto"/>
                    <w:left w:val="single" w:sz="4" w:space="0" w:color="auto"/>
                    <w:bottom w:val="single" w:sz="4" w:space="0" w:color="auto"/>
                  </w:tcBorders>
                </w:tcPr>
                <w:p w:rsidR="006A48D9" w:rsidRPr="009F045C" w:rsidRDefault="006A48D9" w:rsidP="006A48D9">
                  <w:pPr>
                    <w:pStyle w:val="NoSpacing"/>
                    <w:rPr>
                      <w:rFonts w:ascii="Arial" w:hAnsi="Arial" w:cs="Arial"/>
                    </w:rPr>
                  </w:pPr>
                  <w:r w:rsidRPr="009F045C">
                    <w:rPr>
                      <w:rFonts w:ascii="Arial" w:hAnsi="Arial" w:cs="Arial"/>
                    </w:rPr>
                    <w:t xml:space="preserve">Dr. Sangem Vijay Prasad </w:t>
                  </w:r>
                </w:p>
                <w:p w:rsidR="006A48D9" w:rsidRPr="009F045C" w:rsidRDefault="006A48D9" w:rsidP="006A48D9">
                  <w:pPr>
                    <w:pStyle w:val="NoSpacing"/>
                    <w:rPr>
                      <w:rFonts w:ascii="Arial" w:hAnsi="Arial" w:cs="Arial"/>
                    </w:rPr>
                  </w:pPr>
                  <w:r w:rsidRPr="009F045C">
                    <w:rPr>
                      <w:rFonts w:ascii="Arial" w:hAnsi="Arial" w:cs="Arial"/>
                    </w:rPr>
                    <w:t>(DMO-DHD)</w:t>
                  </w:r>
                </w:p>
                <w:p w:rsidR="006A48D9" w:rsidRPr="009F045C" w:rsidRDefault="006A48D9" w:rsidP="006A48D9">
                  <w:pPr>
                    <w:pStyle w:val="NoSpacing"/>
                    <w:rPr>
                      <w:rFonts w:ascii="Arial" w:hAnsi="Arial" w:cs="Arial"/>
                    </w:rPr>
                  </w:pPr>
                </w:p>
                <w:p w:rsidR="006A48D9" w:rsidRPr="009F045C" w:rsidRDefault="006A48D9" w:rsidP="006A48D9">
                  <w:pPr>
                    <w:pStyle w:val="NoSpacing"/>
                    <w:rPr>
                      <w:rFonts w:ascii="Arial" w:hAnsi="Arial" w:cs="Arial"/>
                      <w:szCs w:val="22"/>
                    </w:rPr>
                  </w:pPr>
                  <w:r w:rsidRPr="009F045C">
                    <w:rPr>
                      <w:rFonts w:ascii="Arial" w:hAnsi="Arial"/>
                      <w:szCs w:val="22"/>
                      <w:cs/>
                    </w:rPr>
                    <w:t>डॉ</w:t>
                  </w:r>
                  <w:r w:rsidRPr="009F045C">
                    <w:rPr>
                      <w:rFonts w:ascii="Arial" w:hAnsi="Arial" w:cs="Arial"/>
                      <w:szCs w:val="22"/>
                      <w:cs/>
                    </w:rPr>
                    <w:t>.</w:t>
                  </w:r>
                  <w:r w:rsidRPr="009F045C">
                    <w:rPr>
                      <w:rFonts w:ascii="Arial" w:hAnsi="Arial"/>
                      <w:szCs w:val="22"/>
                      <w:cs/>
                    </w:rPr>
                    <w:t>संगेम</w:t>
                  </w:r>
                  <w:r w:rsidRPr="009F045C">
                    <w:rPr>
                      <w:rFonts w:ascii="Arial" w:hAnsi="Arial" w:cs="Arial"/>
                      <w:szCs w:val="22"/>
                      <w:cs/>
                    </w:rPr>
                    <w:t xml:space="preserve"> </w:t>
                  </w:r>
                  <w:r w:rsidRPr="009F045C">
                    <w:rPr>
                      <w:rFonts w:ascii="Arial" w:hAnsi="Arial"/>
                      <w:szCs w:val="22"/>
                      <w:cs/>
                    </w:rPr>
                    <w:t>विजय</w:t>
                  </w:r>
                  <w:r w:rsidRPr="009F045C">
                    <w:rPr>
                      <w:rFonts w:ascii="Arial" w:hAnsi="Arial" w:cs="Arial"/>
                      <w:szCs w:val="22"/>
                      <w:cs/>
                    </w:rPr>
                    <w:t xml:space="preserve"> </w:t>
                  </w:r>
                  <w:r w:rsidRPr="009F045C">
                    <w:rPr>
                      <w:rFonts w:ascii="Arial" w:hAnsi="Arial"/>
                      <w:szCs w:val="22"/>
                      <w:cs/>
                    </w:rPr>
                    <w:t>प्रसाद</w:t>
                  </w:r>
                  <w:r w:rsidRPr="009F045C">
                    <w:rPr>
                      <w:rFonts w:ascii="Arial" w:hAnsi="Arial" w:cs="Arial"/>
                      <w:szCs w:val="22"/>
                      <w:cs/>
                    </w:rPr>
                    <w:t xml:space="preserve"> (</w:t>
                  </w:r>
                  <w:r w:rsidRPr="009F045C">
                    <w:rPr>
                      <w:rFonts w:ascii="Arial" w:hAnsi="Arial"/>
                      <w:szCs w:val="22"/>
                      <w:cs/>
                    </w:rPr>
                    <w:t>मण्डल</w:t>
                  </w:r>
                  <w:r w:rsidRPr="009F045C">
                    <w:rPr>
                      <w:rFonts w:ascii="Arial" w:hAnsi="Arial" w:cs="Arial"/>
                      <w:szCs w:val="22"/>
                      <w:cs/>
                    </w:rPr>
                    <w:t xml:space="preserve"> </w:t>
                  </w:r>
                  <w:r w:rsidRPr="009F045C">
                    <w:rPr>
                      <w:rFonts w:ascii="Arial" w:hAnsi="Arial"/>
                      <w:szCs w:val="22"/>
                      <w:cs/>
                    </w:rPr>
                    <w:t>चिकित्सा</w:t>
                  </w:r>
                  <w:r w:rsidRPr="009F045C">
                    <w:rPr>
                      <w:rFonts w:ascii="Arial" w:hAnsi="Arial" w:cs="Arial"/>
                      <w:szCs w:val="22"/>
                      <w:cs/>
                    </w:rPr>
                    <w:t xml:space="preserve"> </w:t>
                  </w:r>
                  <w:r w:rsidRPr="009F045C">
                    <w:rPr>
                      <w:rFonts w:ascii="Arial" w:hAnsi="Arial"/>
                      <w:szCs w:val="22"/>
                      <w:cs/>
                    </w:rPr>
                    <w:t>अधिकारी</w:t>
                  </w:r>
                  <w:r w:rsidRPr="009F045C">
                    <w:rPr>
                      <w:rFonts w:ascii="Arial" w:hAnsi="Arial" w:cs="Arial"/>
                      <w:szCs w:val="22"/>
                      <w:cs/>
                    </w:rPr>
                    <w:t>-</w:t>
                  </w:r>
                  <w:r w:rsidRPr="009F045C">
                    <w:rPr>
                      <w:rFonts w:ascii="Arial" w:hAnsi="Arial"/>
                      <w:szCs w:val="22"/>
                      <w:cs/>
                    </w:rPr>
                    <w:t>दाहोद</w:t>
                  </w:r>
                  <w:r w:rsidRPr="009F045C">
                    <w:rPr>
                      <w:rFonts w:ascii="Arial" w:hAnsi="Arial" w:cs="Arial"/>
                      <w:szCs w:val="22"/>
                      <w:cs/>
                    </w:rPr>
                    <w:t>)</w:t>
                  </w:r>
                  <w:r w:rsidRPr="009F045C">
                    <w:rPr>
                      <w:rFonts w:ascii="Arial" w:hAnsi="Arial" w:cs="Arial"/>
                      <w:szCs w:val="22"/>
                      <w:cs/>
                    </w:rPr>
                    <w:tab/>
                  </w:r>
                </w:p>
              </w:tc>
              <w:tc>
                <w:tcPr>
                  <w:tcW w:w="1260" w:type="dxa"/>
                  <w:tcBorders>
                    <w:top w:val="single" w:sz="4" w:space="0" w:color="auto"/>
                    <w:left w:val="single" w:sz="4" w:space="0" w:color="auto"/>
                    <w:bottom w:val="single" w:sz="4" w:space="0" w:color="auto"/>
                    <w:right w:val="single" w:sz="4" w:space="0" w:color="auto"/>
                  </w:tcBorders>
                </w:tcPr>
                <w:p w:rsidR="006A48D9" w:rsidRPr="009F045C" w:rsidRDefault="006A48D9" w:rsidP="006A48D9">
                  <w:pPr>
                    <w:pStyle w:val="NoSpacing"/>
                    <w:rPr>
                      <w:rFonts w:ascii="Arial" w:hAnsi="Arial" w:cs="Arial"/>
                    </w:rPr>
                  </w:pPr>
                  <w:r w:rsidRPr="009F045C">
                    <w:rPr>
                      <w:rFonts w:ascii="Arial" w:hAnsi="Arial" w:cs="Arial"/>
                    </w:rPr>
                    <w:t xml:space="preserve">Dr. J. Hemanth Kumar </w:t>
                  </w:r>
                </w:p>
                <w:p w:rsidR="006A48D9" w:rsidRPr="009F045C" w:rsidRDefault="006A48D9" w:rsidP="006A48D9">
                  <w:pPr>
                    <w:pStyle w:val="NoSpacing"/>
                    <w:rPr>
                      <w:rFonts w:ascii="Arial" w:hAnsi="Arial" w:cs="Arial"/>
                    </w:rPr>
                  </w:pPr>
                  <w:r w:rsidRPr="009F045C">
                    <w:rPr>
                      <w:rFonts w:ascii="Arial" w:hAnsi="Arial" w:cs="Arial"/>
                    </w:rPr>
                    <w:t>(DMO-DHD)</w:t>
                  </w:r>
                </w:p>
                <w:p w:rsidR="006A48D9" w:rsidRPr="009F045C" w:rsidRDefault="006A48D9" w:rsidP="006A48D9">
                  <w:pPr>
                    <w:pStyle w:val="NoSpacing"/>
                    <w:rPr>
                      <w:rFonts w:ascii="Arial" w:hAnsi="Arial" w:cs="Arial"/>
                    </w:rPr>
                  </w:pPr>
                </w:p>
                <w:p w:rsidR="006A48D9" w:rsidRPr="009F045C" w:rsidRDefault="006A48D9" w:rsidP="006A48D9">
                  <w:pPr>
                    <w:pStyle w:val="NoSpacing"/>
                    <w:rPr>
                      <w:rFonts w:ascii="Arial" w:hAnsi="Arial" w:cs="Arial"/>
                    </w:rPr>
                  </w:pPr>
                  <w:r w:rsidRPr="009F045C">
                    <w:rPr>
                      <w:rFonts w:ascii="Arial" w:hAnsi="Arial"/>
                      <w:szCs w:val="22"/>
                      <w:cs/>
                    </w:rPr>
                    <w:t>डॉ</w:t>
                  </w:r>
                  <w:r w:rsidRPr="009F045C">
                    <w:rPr>
                      <w:rFonts w:ascii="Arial" w:hAnsi="Arial" w:cs="Arial"/>
                      <w:szCs w:val="22"/>
                      <w:cs/>
                    </w:rPr>
                    <w:t>.</w:t>
                  </w:r>
                  <w:r w:rsidRPr="009F045C">
                    <w:rPr>
                      <w:rFonts w:ascii="Arial" w:hAnsi="Arial"/>
                      <w:szCs w:val="22"/>
                      <w:cs/>
                    </w:rPr>
                    <w:t>जे</w:t>
                  </w:r>
                  <w:r w:rsidRPr="009F045C">
                    <w:rPr>
                      <w:rFonts w:ascii="Arial" w:hAnsi="Arial" w:cs="Arial"/>
                      <w:szCs w:val="22"/>
                      <w:cs/>
                    </w:rPr>
                    <w:t xml:space="preserve">. </w:t>
                  </w:r>
                  <w:r w:rsidRPr="009F045C">
                    <w:rPr>
                      <w:rFonts w:ascii="Arial" w:hAnsi="Arial"/>
                      <w:szCs w:val="22"/>
                      <w:cs/>
                    </w:rPr>
                    <w:t>हेमन्थ</w:t>
                  </w:r>
                  <w:r w:rsidRPr="009F045C">
                    <w:rPr>
                      <w:rFonts w:ascii="Arial" w:hAnsi="Arial" w:cs="Arial"/>
                    </w:rPr>
                    <w:t xml:space="preserve"> </w:t>
                  </w:r>
                  <w:r w:rsidRPr="009F045C">
                    <w:rPr>
                      <w:rFonts w:ascii="Arial" w:hAnsi="Arial"/>
                      <w:szCs w:val="22"/>
                      <w:cs/>
                    </w:rPr>
                    <w:t>कुमार</w:t>
                  </w:r>
                  <w:r w:rsidRPr="009F045C">
                    <w:rPr>
                      <w:rFonts w:ascii="Arial" w:hAnsi="Arial" w:cs="Arial"/>
                      <w:szCs w:val="22"/>
                      <w:cs/>
                    </w:rPr>
                    <w:t xml:space="preserve">  (</w:t>
                  </w:r>
                  <w:r w:rsidRPr="009F045C">
                    <w:rPr>
                      <w:rFonts w:ascii="Arial" w:hAnsi="Arial"/>
                      <w:szCs w:val="22"/>
                      <w:cs/>
                    </w:rPr>
                    <w:t>मण्डल</w:t>
                  </w:r>
                  <w:r w:rsidRPr="009F045C">
                    <w:rPr>
                      <w:rFonts w:ascii="Arial" w:hAnsi="Arial" w:cs="Arial"/>
                      <w:szCs w:val="22"/>
                      <w:cs/>
                    </w:rPr>
                    <w:t xml:space="preserve"> </w:t>
                  </w:r>
                  <w:r w:rsidRPr="009F045C">
                    <w:rPr>
                      <w:rFonts w:ascii="Arial" w:hAnsi="Arial"/>
                      <w:szCs w:val="22"/>
                      <w:cs/>
                    </w:rPr>
                    <w:t>चिकित्सा</w:t>
                  </w:r>
                  <w:r w:rsidRPr="009F045C">
                    <w:rPr>
                      <w:rFonts w:ascii="Arial" w:hAnsi="Arial" w:cs="Arial"/>
                      <w:szCs w:val="22"/>
                      <w:cs/>
                    </w:rPr>
                    <w:t xml:space="preserve"> </w:t>
                  </w:r>
                  <w:r w:rsidRPr="009F045C">
                    <w:rPr>
                      <w:rFonts w:ascii="Arial" w:hAnsi="Arial"/>
                      <w:szCs w:val="22"/>
                      <w:cs/>
                    </w:rPr>
                    <w:t>अधिकारी</w:t>
                  </w:r>
                  <w:r w:rsidRPr="009F045C">
                    <w:rPr>
                      <w:rFonts w:ascii="Arial" w:hAnsi="Arial" w:cs="Arial"/>
                      <w:szCs w:val="22"/>
                      <w:cs/>
                    </w:rPr>
                    <w:t>-</w:t>
                  </w:r>
                  <w:r w:rsidRPr="009F045C">
                    <w:rPr>
                      <w:rFonts w:ascii="Arial" w:hAnsi="Arial"/>
                      <w:szCs w:val="22"/>
                      <w:cs/>
                    </w:rPr>
                    <w:t>दाहोद</w:t>
                  </w:r>
                  <w:r w:rsidRPr="009F045C">
                    <w:rPr>
                      <w:rFonts w:ascii="Arial" w:hAnsi="Arial" w:cs="Arial"/>
                      <w:szCs w:val="22"/>
                      <w:cs/>
                    </w:rPr>
                    <w:t>)</w:t>
                  </w:r>
                </w:p>
              </w:tc>
              <w:tc>
                <w:tcPr>
                  <w:tcW w:w="1350" w:type="dxa"/>
                  <w:tcBorders>
                    <w:top w:val="single" w:sz="4" w:space="0" w:color="auto"/>
                    <w:left w:val="single" w:sz="4" w:space="0" w:color="auto"/>
                    <w:bottom w:val="single" w:sz="4" w:space="0" w:color="auto"/>
                    <w:right w:val="single" w:sz="4" w:space="0" w:color="auto"/>
                  </w:tcBorders>
                </w:tcPr>
                <w:p w:rsidR="006A48D9" w:rsidRPr="009F045C" w:rsidRDefault="006A48D9" w:rsidP="006A48D9">
                  <w:pPr>
                    <w:pStyle w:val="NoSpacing"/>
                    <w:rPr>
                      <w:rFonts w:ascii="Arial" w:hAnsi="Arial" w:cs="Arial"/>
                    </w:rPr>
                  </w:pPr>
                  <w:r w:rsidRPr="009F045C">
                    <w:rPr>
                      <w:rFonts w:ascii="Arial" w:hAnsi="Arial" w:cs="Arial"/>
                    </w:rPr>
                    <w:t xml:space="preserve">Dr. Ashika A. J. </w:t>
                  </w:r>
                </w:p>
                <w:p w:rsidR="006A48D9" w:rsidRPr="009F045C" w:rsidRDefault="006A48D9" w:rsidP="006A48D9">
                  <w:pPr>
                    <w:pStyle w:val="NoSpacing"/>
                    <w:rPr>
                      <w:rFonts w:ascii="Arial" w:hAnsi="Arial" w:cs="Arial"/>
                    </w:rPr>
                  </w:pPr>
                  <w:r w:rsidRPr="009F045C">
                    <w:rPr>
                      <w:rFonts w:ascii="Arial" w:hAnsi="Arial" w:cs="Arial"/>
                    </w:rPr>
                    <w:t>(ADMO-DHD)</w:t>
                  </w:r>
                </w:p>
                <w:p w:rsidR="006A48D9" w:rsidRPr="009F045C" w:rsidRDefault="006A48D9" w:rsidP="006A48D9">
                  <w:pPr>
                    <w:pStyle w:val="NoSpacing"/>
                    <w:rPr>
                      <w:rFonts w:ascii="Arial" w:hAnsi="Arial" w:cs="Arial"/>
                    </w:rPr>
                  </w:pPr>
                </w:p>
                <w:p w:rsidR="006A48D9" w:rsidRPr="009F045C" w:rsidRDefault="006A48D9" w:rsidP="006A48D9">
                  <w:pPr>
                    <w:pStyle w:val="NoSpacing"/>
                    <w:rPr>
                      <w:rFonts w:ascii="Arial" w:hAnsi="Arial" w:cs="Arial"/>
                    </w:rPr>
                  </w:pPr>
                  <w:r w:rsidRPr="009F045C">
                    <w:rPr>
                      <w:rFonts w:ascii="Arial" w:hAnsi="Arial"/>
                      <w:szCs w:val="22"/>
                      <w:cs/>
                    </w:rPr>
                    <w:t>डॉ</w:t>
                  </w:r>
                  <w:r w:rsidRPr="009F045C">
                    <w:rPr>
                      <w:rFonts w:ascii="Arial" w:hAnsi="Arial" w:cs="Arial"/>
                      <w:szCs w:val="22"/>
                      <w:cs/>
                    </w:rPr>
                    <w:t xml:space="preserve">. </w:t>
                  </w:r>
                  <w:r w:rsidRPr="009F045C">
                    <w:rPr>
                      <w:rFonts w:ascii="Arial" w:hAnsi="Arial"/>
                      <w:szCs w:val="22"/>
                      <w:cs/>
                    </w:rPr>
                    <w:t>आशिका</w:t>
                  </w:r>
                  <w:r w:rsidRPr="009F045C">
                    <w:rPr>
                      <w:rFonts w:ascii="Arial" w:hAnsi="Arial" w:cs="Arial"/>
                      <w:szCs w:val="22"/>
                      <w:cs/>
                    </w:rPr>
                    <w:t xml:space="preserve"> </w:t>
                  </w:r>
                  <w:r w:rsidRPr="009F045C">
                    <w:rPr>
                      <w:rFonts w:ascii="Arial" w:hAnsi="Arial"/>
                      <w:szCs w:val="22"/>
                      <w:cs/>
                    </w:rPr>
                    <w:t>ए</w:t>
                  </w:r>
                  <w:r w:rsidRPr="009F045C">
                    <w:rPr>
                      <w:rFonts w:ascii="Arial" w:hAnsi="Arial" w:cs="Arial"/>
                    </w:rPr>
                    <w:t>.</w:t>
                  </w:r>
                  <w:r w:rsidRPr="009F045C">
                    <w:rPr>
                      <w:rFonts w:ascii="Arial" w:hAnsi="Arial"/>
                      <w:szCs w:val="22"/>
                      <w:cs/>
                    </w:rPr>
                    <w:t>जे</w:t>
                  </w:r>
                  <w:r w:rsidRPr="009F045C">
                    <w:rPr>
                      <w:rFonts w:ascii="Arial" w:hAnsi="Arial" w:cs="Arial"/>
                      <w:szCs w:val="22"/>
                      <w:cs/>
                    </w:rPr>
                    <w:t>. (</w:t>
                  </w:r>
                  <w:r w:rsidRPr="009F045C">
                    <w:rPr>
                      <w:rFonts w:ascii="Arial" w:hAnsi="Arial"/>
                      <w:szCs w:val="22"/>
                      <w:cs/>
                    </w:rPr>
                    <w:t>सहायक</w:t>
                  </w:r>
                  <w:r w:rsidRPr="009F045C">
                    <w:rPr>
                      <w:rFonts w:ascii="Arial" w:hAnsi="Arial" w:cs="Arial"/>
                      <w:szCs w:val="22"/>
                      <w:cs/>
                    </w:rPr>
                    <w:t xml:space="preserve"> </w:t>
                  </w:r>
                  <w:r w:rsidRPr="009F045C">
                    <w:rPr>
                      <w:rFonts w:ascii="Arial" w:hAnsi="Arial"/>
                      <w:szCs w:val="22"/>
                      <w:cs/>
                    </w:rPr>
                    <w:t>मण्डल</w:t>
                  </w:r>
                  <w:r w:rsidRPr="009F045C">
                    <w:rPr>
                      <w:rFonts w:ascii="Arial" w:hAnsi="Arial" w:cs="Arial"/>
                      <w:szCs w:val="22"/>
                      <w:cs/>
                    </w:rPr>
                    <w:t xml:space="preserve"> </w:t>
                  </w:r>
                  <w:r w:rsidRPr="009F045C">
                    <w:rPr>
                      <w:rFonts w:ascii="Arial" w:hAnsi="Arial"/>
                      <w:szCs w:val="22"/>
                      <w:cs/>
                    </w:rPr>
                    <w:t>अधिकारी</w:t>
                  </w:r>
                  <w:r w:rsidRPr="009F045C">
                    <w:rPr>
                      <w:rFonts w:ascii="Arial" w:hAnsi="Arial" w:cs="Arial"/>
                      <w:szCs w:val="22"/>
                      <w:cs/>
                    </w:rPr>
                    <w:t>-</w:t>
                  </w:r>
                  <w:r w:rsidRPr="009F045C">
                    <w:rPr>
                      <w:rFonts w:ascii="Arial" w:hAnsi="Arial"/>
                      <w:szCs w:val="22"/>
                      <w:cs/>
                    </w:rPr>
                    <w:t>दाहोद</w:t>
                  </w:r>
                  <w:r w:rsidRPr="009F045C">
                    <w:rPr>
                      <w:rFonts w:ascii="Arial" w:hAnsi="Arial" w:cs="Arial"/>
                      <w:szCs w:val="22"/>
                      <w:cs/>
                    </w:rPr>
                    <w:t>)</w:t>
                  </w:r>
                </w:p>
              </w:tc>
              <w:tc>
                <w:tcPr>
                  <w:tcW w:w="1260" w:type="dxa"/>
                  <w:tcBorders>
                    <w:top w:val="single" w:sz="4" w:space="0" w:color="auto"/>
                    <w:left w:val="single" w:sz="4" w:space="0" w:color="auto"/>
                    <w:bottom w:val="single" w:sz="4" w:space="0" w:color="auto"/>
                  </w:tcBorders>
                </w:tcPr>
                <w:p w:rsidR="006A48D9" w:rsidRPr="009F045C" w:rsidRDefault="006A48D9" w:rsidP="006A48D9">
                  <w:pPr>
                    <w:pStyle w:val="NoSpacing"/>
                    <w:rPr>
                      <w:rFonts w:ascii="Arial" w:hAnsi="Arial" w:cs="Arial"/>
                    </w:rPr>
                  </w:pPr>
                  <w:r w:rsidRPr="009F045C">
                    <w:rPr>
                      <w:rFonts w:ascii="Arial" w:hAnsi="Arial" w:cs="Arial"/>
                    </w:rPr>
                    <w:t>Dr.</w:t>
                  </w:r>
                  <w:r w:rsidRPr="009F045C">
                    <w:rPr>
                      <w:rFonts w:ascii="Arial" w:hAnsi="Arial" w:cs="Arial"/>
                      <w:szCs w:val="22"/>
                      <w:cs/>
                    </w:rPr>
                    <w:t xml:space="preserve"> </w:t>
                  </w:r>
                  <w:r w:rsidRPr="009F045C">
                    <w:rPr>
                      <w:rFonts w:ascii="Arial" w:hAnsi="Arial" w:cs="Arial"/>
                    </w:rPr>
                    <w:t>Ramavath Swami (ADMO-DHD)</w:t>
                  </w:r>
                </w:p>
                <w:p w:rsidR="006A48D9" w:rsidRPr="009F045C" w:rsidRDefault="006A48D9" w:rsidP="006A48D9">
                  <w:pPr>
                    <w:pStyle w:val="NoSpacing"/>
                    <w:rPr>
                      <w:rFonts w:ascii="Arial" w:hAnsi="Arial" w:cs="Arial"/>
                    </w:rPr>
                  </w:pPr>
                </w:p>
                <w:p w:rsidR="006A48D9" w:rsidRPr="009F045C" w:rsidRDefault="006A48D9" w:rsidP="006A48D9">
                  <w:pPr>
                    <w:pStyle w:val="NoSpacing"/>
                    <w:rPr>
                      <w:rFonts w:ascii="Arial" w:hAnsi="Arial" w:cs="Arial"/>
                    </w:rPr>
                  </w:pPr>
                  <w:r w:rsidRPr="009F045C">
                    <w:rPr>
                      <w:rFonts w:ascii="Arial" w:hAnsi="Arial"/>
                      <w:szCs w:val="22"/>
                      <w:cs/>
                    </w:rPr>
                    <w:t>डॉ</w:t>
                  </w:r>
                  <w:r w:rsidRPr="009F045C">
                    <w:rPr>
                      <w:rFonts w:ascii="Arial" w:hAnsi="Arial" w:cs="Arial"/>
                      <w:szCs w:val="22"/>
                      <w:cs/>
                    </w:rPr>
                    <w:t xml:space="preserve">. </w:t>
                  </w:r>
                  <w:r w:rsidRPr="009F045C">
                    <w:rPr>
                      <w:rFonts w:ascii="Arial" w:hAnsi="Arial"/>
                      <w:szCs w:val="22"/>
                      <w:cs/>
                    </w:rPr>
                    <w:t>रामावथ</w:t>
                  </w:r>
                  <w:r w:rsidRPr="009F045C">
                    <w:rPr>
                      <w:rFonts w:ascii="Arial" w:hAnsi="Arial" w:cs="Arial"/>
                      <w:szCs w:val="22"/>
                      <w:cs/>
                    </w:rPr>
                    <w:t xml:space="preserve"> </w:t>
                  </w:r>
                  <w:r w:rsidRPr="009F045C">
                    <w:rPr>
                      <w:rFonts w:ascii="Arial" w:hAnsi="Arial"/>
                      <w:szCs w:val="22"/>
                      <w:cs/>
                    </w:rPr>
                    <w:t>स्वामी</w:t>
                  </w:r>
                  <w:r w:rsidRPr="009F045C">
                    <w:rPr>
                      <w:rFonts w:ascii="Arial" w:hAnsi="Arial" w:cs="Arial"/>
                      <w:szCs w:val="22"/>
                      <w:cs/>
                    </w:rPr>
                    <w:t xml:space="preserve"> (</w:t>
                  </w:r>
                  <w:r w:rsidRPr="009F045C">
                    <w:rPr>
                      <w:rFonts w:ascii="Arial" w:hAnsi="Arial"/>
                      <w:szCs w:val="22"/>
                      <w:cs/>
                    </w:rPr>
                    <w:t>सहायक</w:t>
                  </w:r>
                  <w:r w:rsidRPr="009F045C">
                    <w:rPr>
                      <w:rFonts w:ascii="Arial" w:hAnsi="Arial" w:cs="Arial"/>
                      <w:szCs w:val="22"/>
                      <w:cs/>
                    </w:rPr>
                    <w:t xml:space="preserve"> </w:t>
                  </w:r>
                  <w:r w:rsidRPr="009F045C">
                    <w:rPr>
                      <w:rFonts w:ascii="Arial" w:hAnsi="Arial"/>
                      <w:szCs w:val="22"/>
                      <w:cs/>
                    </w:rPr>
                    <w:t>मण्डल</w:t>
                  </w:r>
                  <w:r w:rsidRPr="009F045C">
                    <w:rPr>
                      <w:rFonts w:ascii="Arial" w:hAnsi="Arial" w:cs="Arial"/>
                      <w:szCs w:val="22"/>
                      <w:cs/>
                    </w:rPr>
                    <w:t xml:space="preserve"> </w:t>
                  </w:r>
                  <w:r w:rsidRPr="009F045C">
                    <w:rPr>
                      <w:rFonts w:ascii="Arial" w:hAnsi="Arial"/>
                      <w:szCs w:val="22"/>
                      <w:cs/>
                    </w:rPr>
                    <w:t>अधिकारी</w:t>
                  </w:r>
                  <w:r w:rsidRPr="009F045C">
                    <w:rPr>
                      <w:rFonts w:ascii="Arial" w:hAnsi="Arial" w:cs="Arial"/>
                      <w:szCs w:val="22"/>
                      <w:cs/>
                    </w:rPr>
                    <w:t>-</w:t>
                  </w:r>
                  <w:r w:rsidRPr="009F045C">
                    <w:rPr>
                      <w:rFonts w:ascii="Arial" w:hAnsi="Arial"/>
                      <w:szCs w:val="22"/>
                      <w:cs/>
                    </w:rPr>
                    <w:t>दाहोद</w:t>
                  </w:r>
                  <w:r w:rsidRPr="009F045C">
                    <w:rPr>
                      <w:rFonts w:ascii="Arial" w:hAnsi="Arial" w:cs="Arial"/>
                      <w:szCs w:val="22"/>
                      <w:cs/>
                    </w:rPr>
                    <w:t>)</w:t>
                  </w:r>
                </w:p>
              </w:tc>
            </w:tr>
            <w:tr w:rsidR="006A48D9" w:rsidRPr="009F045C" w:rsidTr="006A48D9">
              <w:trPr>
                <w:trHeight w:val="141"/>
              </w:trPr>
              <w:tc>
                <w:tcPr>
                  <w:tcW w:w="1396" w:type="dxa"/>
                  <w:gridSpan w:val="2"/>
                  <w:tcBorders>
                    <w:top w:val="single" w:sz="4" w:space="0" w:color="auto"/>
                  </w:tcBorders>
                </w:tcPr>
                <w:p w:rsidR="006A48D9" w:rsidRPr="009F045C" w:rsidRDefault="006A48D9" w:rsidP="006A48D9">
                  <w:pPr>
                    <w:pStyle w:val="NoSpacing"/>
                    <w:rPr>
                      <w:rFonts w:ascii="Arial" w:hAnsi="Arial" w:cs="Arial"/>
                    </w:rPr>
                  </w:pPr>
                </w:p>
              </w:tc>
              <w:tc>
                <w:tcPr>
                  <w:tcW w:w="3607" w:type="dxa"/>
                  <w:gridSpan w:val="3"/>
                  <w:tcBorders>
                    <w:top w:val="single" w:sz="4" w:space="0" w:color="auto"/>
                  </w:tcBorders>
                </w:tcPr>
                <w:p w:rsidR="006A48D9" w:rsidRPr="009F045C" w:rsidRDefault="006A48D9" w:rsidP="006A48D9">
                  <w:pPr>
                    <w:pStyle w:val="NoSpacing"/>
                    <w:rPr>
                      <w:rFonts w:ascii="Arial" w:hAnsi="Arial" w:cs="Arial"/>
                    </w:rPr>
                  </w:pPr>
                </w:p>
              </w:tc>
              <w:tc>
                <w:tcPr>
                  <w:tcW w:w="2049" w:type="dxa"/>
                  <w:gridSpan w:val="2"/>
                  <w:tcBorders>
                    <w:top w:val="single" w:sz="4" w:space="0" w:color="auto"/>
                  </w:tcBorders>
                </w:tcPr>
                <w:p w:rsidR="006A48D9" w:rsidRPr="009F045C" w:rsidRDefault="006A48D9" w:rsidP="006A48D9">
                  <w:pPr>
                    <w:pStyle w:val="NoSpacing"/>
                    <w:rPr>
                      <w:rFonts w:ascii="Arial" w:hAnsi="Arial" w:cs="Arial"/>
                    </w:rPr>
                  </w:pPr>
                </w:p>
              </w:tc>
              <w:tc>
                <w:tcPr>
                  <w:tcW w:w="1262" w:type="dxa"/>
                  <w:tcBorders>
                    <w:top w:val="single" w:sz="4" w:space="0" w:color="auto"/>
                  </w:tcBorders>
                </w:tcPr>
                <w:p w:rsidR="006A48D9" w:rsidRPr="009F045C" w:rsidRDefault="006A48D9" w:rsidP="006A48D9">
                  <w:pPr>
                    <w:pStyle w:val="NoSpacing"/>
                    <w:rPr>
                      <w:rFonts w:ascii="Arial" w:hAnsi="Arial" w:cs="Arial"/>
                    </w:rPr>
                  </w:pPr>
                </w:p>
              </w:tc>
              <w:tc>
                <w:tcPr>
                  <w:tcW w:w="1257" w:type="dxa"/>
                  <w:tcBorders>
                    <w:top w:val="single" w:sz="4" w:space="0" w:color="auto"/>
                  </w:tcBorders>
                </w:tcPr>
                <w:p w:rsidR="006A48D9" w:rsidRPr="009F045C" w:rsidRDefault="006A48D9" w:rsidP="006A48D9">
                  <w:pPr>
                    <w:pStyle w:val="NoSpacing"/>
                    <w:rPr>
                      <w:rFonts w:ascii="Arial" w:hAnsi="Arial" w:cs="Arial"/>
                    </w:rPr>
                  </w:pPr>
                </w:p>
              </w:tc>
            </w:tr>
          </w:tbl>
          <w:p w:rsidR="00EE0077" w:rsidRPr="009F045C" w:rsidRDefault="00EE0077" w:rsidP="006A48D9">
            <w:pPr>
              <w:pStyle w:val="NoSpacing"/>
              <w:rPr>
                <w:rFonts w:ascii="Arial" w:hAnsi="Arial" w:cs="Arial"/>
                <w:u w:val="single"/>
              </w:rPr>
            </w:pPr>
            <w:r w:rsidRPr="009F045C">
              <w:rPr>
                <w:rFonts w:ascii="Arial" w:hAnsi="Arial" w:cs="Arial"/>
              </w:rPr>
              <w:t>The Railway Main Hospital is Workshop Hospital of Western Railway Zone of the Indian Railways under Ministry of Railways of Central Government of India for treatment of the Railway employee, and their families. CMS-DHD is the head of Railway Main hospital.</w:t>
            </w:r>
          </w:p>
        </w:tc>
      </w:tr>
      <w:tr w:rsidR="0063311D" w:rsidRPr="00D41433" w:rsidTr="00322C8D">
        <w:trPr>
          <w:trHeight w:val="470"/>
        </w:trPr>
        <w:tc>
          <w:tcPr>
            <w:tcW w:w="519" w:type="dxa"/>
            <w:tcBorders>
              <w:left w:val="single" w:sz="6" w:space="0" w:color="000000"/>
              <w:right w:val="single" w:sz="6" w:space="0" w:color="000000"/>
            </w:tcBorders>
          </w:tcPr>
          <w:p w:rsidR="0063311D" w:rsidRPr="00D41433" w:rsidRDefault="0063311D" w:rsidP="00E57959">
            <w:pPr>
              <w:pStyle w:val="TableParagraph"/>
              <w:spacing w:before="124"/>
              <w:ind w:left="16"/>
              <w:rPr>
                <w:b/>
                <w:sz w:val="20"/>
                <w:szCs w:val="20"/>
              </w:rPr>
            </w:pPr>
            <w:r w:rsidRPr="00D41433">
              <w:rPr>
                <w:b/>
                <w:sz w:val="20"/>
                <w:szCs w:val="20"/>
              </w:rPr>
              <w:t>(ii)</w:t>
            </w:r>
          </w:p>
        </w:tc>
        <w:tc>
          <w:tcPr>
            <w:tcW w:w="4447" w:type="dxa"/>
            <w:tcBorders>
              <w:left w:val="single" w:sz="6" w:space="0" w:color="000000"/>
              <w:right w:val="single" w:sz="6" w:space="0" w:color="000000"/>
            </w:tcBorders>
          </w:tcPr>
          <w:p w:rsidR="0063311D" w:rsidRPr="00D41433" w:rsidRDefault="00FB6072" w:rsidP="00E57959">
            <w:pPr>
              <w:pStyle w:val="TableParagraph"/>
              <w:spacing w:before="10" w:line="220" w:lineRule="atLeast"/>
              <w:ind w:left="21" w:right="37"/>
              <w:rPr>
                <w:b/>
                <w:sz w:val="20"/>
                <w:szCs w:val="20"/>
              </w:rPr>
            </w:pPr>
            <w:hyperlink r:id="rId5">
              <w:r w:rsidR="0063311D" w:rsidRPr="00D41433">
                <w:rPr>
                  <w:b/>
                  <w:sz w:val="20"/>
                  <w:szCs w:val="20"/>
                </w:rPr>
                <w:t>The</w:t>
              </w:r>
              <w:r w:rsidR="0063311D" w:rsidRPr="00D41433">
                <w:rPr>
                  <w:b/>
                  <w:spacing w:val="1"/>
                  <w:sz w:val="20"/>
                  <w:szCs w:val="20"/>
                </w:rPr>
                <w:t xml:space="preserve"> </w:t>
              </w:r>
              <w:r w:rsidR="0063311D" w:rsidRPr="00D41433">
                <w:rPr>
                  <w:b/>
                  <w:sz w:val="20"/>
                  <w:szCs w:val="20"/>
                </w:rPr>
                <w:t>powers</w:t>
              </w:r>
              <w:r w:rsidR="0063311D" w:rsidRPr="00D41433">
                <w:rPr>
                  <w:b/>
                  <w:spacing w:val="49"/>
                  <w:sz w:val="20"/>
                  <w:szCs w:val="20"/>
                </w:rPr>
                <w:t xml:space="preserve"> </w:t>
              </w:r>
              <w:r w:rsidR="0063311D" w:rsidRPr="00D41433">
                <w:rPr>
                  <w:b/>
                  <w:sz w:val="20"/>
                  <w:szCs w:val="20"/>
                </w:rPr>
                <w:t>and</w:t>
              </w:r>
              <w:r w:rsidR="0063311D" w:rsidRPr="00D41433">
                <w:rPr>
                  <w:b/>
                  <w:spacing w:val="53"/>
                  <w:sz w:val="20"/>
                  <w:szCs w:val="20"/>
                </w:rPr>
                <w:t xml:space="preserve"> </w:t>
              </w:r>
              <w:r w:rsidR="0063311D" w:rsidRPr="00D41433">
                <w:rPr>
                  <w:b/>
                  <w:sz w:val="20"/>
                  <w:szCs w:val="20"/>
                </w:rPr>
                <w:t>duties</w:t>
              </w:r>
              <w:r w:rsidR="0063311D" w:rsidRPr="00D41433">
                <w:rPr>
                  <w:b/>
                  <w:spacing w:val="49"/>
                  <w:sz w:val="20"/>
                  <w:szCs w:val="20"/>
                </w:rPr>
                <w:t xml:space="preserve"> </w:t>
              </w:r>
              <w:r w:rsidR="0063311D" w:rsidRPr="00D41433">
                <w:rPr>
                  <w:b/>
                  <w:sz w:val="20"/>
                  <w:szCs w:val="20"/>
                </w:rPr>
                <w:t>of</w:t>
              </w:r>
              <w:r w:rsidR="0063311D" w:rsidRPr="00D41433">
                <w:rPr>
                  <w:b/>
                  <w:spacing w:val="49"/>
                  <w:sz w:val="20"/>
                  <w:szCs w:val="20"/>
                </w:rPr>
                <w:t xml:space="preserve"> </w:t>
              </w:r>
              <w:r w:rsidR="0063311D" w:rsidRPr="00D41433">
                <w:rPr>
                  <w:b/>
                  <w:sz w:val="20"/>
                  <w:szCs w:val="20"/>
                </w:rPr>
                <w:t>its</w:t>
              </w:r>
              <w:r w:rsidR="0063311D" w:rsidRPr="00D41433">
                <w:rPr>
                  <w:b/>
                  <w:spacing w:val="49"/>
                  <w:sz w:val="20"/>
                  <w:szCs w:val="20"/>
                </w:rPr>
                <w:t xml:space="preserve"> </w:t>
              </w:r>
              <w:r w:rsidR="0063311D" w:rsidRPr="00D41433">
                <w:rPr>
                  <w:b/>
                  <w:sz w:val="20"/>
                  <w:szCs w:val="20"/>
                </w:rPr>
                <w:t>officers</w:t>
              </w:r>
              <w:r w:rsidR="0063311D" w:rsidRPr="00D41433">
                <w:rPr>
                  <w:b/>
                  <w:spacing w:val="49"/>
                  <w:sz w:val="20"/>
                  <w:szCs w:val="20"/>
                </w:rPr>
                <w:t xml:space="preserve"> </w:t>
              </w:r>
              <w:r w:rsidR="0063311D" w:rsidRPr="00D41433">
                <w:rPr>
                  <w:b/>
                  <w:sz w:val="20"/>
                  <w:szCs w:val="20"/>
                </w:rPr>
                <w:t>and</w:t>
              </w:r>
            </w:hyperlink>
            <w:r w:rsidR="0063311D" w:rsidRPr="00D41433">
              <w:rPr>
                <w:b/>
                <w:spacing w:val="-50"/>
                <w:sz w:val="20"/>
                <w:szCs w:val="20"/>
              </w:rPr>
              <w:t xml:space="preserve"> </w:t>
            </w:r>
            <w:hyperlink r:id="rId6">
              <w:r w:rsidR="0063311D" w:rsidRPr="00D41433">
                <w:rPr>
                  <w:b/>
                  <w:sz w:val="20"/>
                  <w:szCs w:val="20"/>
                </w:rPr>
                <w:t>employees</w:t>
              </w:r>
            </w:hyperlink>
            <w:r w:rsidR="0063311D" w:rsidRPr="00D41433">
              <w:rPr>
                <w:b/>
                <w:sz w:val="20"/>
                <w:szCs w:val="20"/>
              </w:rPr>
              <w:t>;</w:t>
            </w:r>
          </w:p>
        </w:tc>
        <w:tc>
          <w:tcPr>
            <w:tcW w:w="6487" w:type="dxa"/>
            <w:gridSpan w:val="3"/>
            <w:tcBorders>
              <w:left w:val="single" w:sz="6" w:space="0" w:color="000000"/>
              <w:right w:val="single" w:sz="6" w:space="0" w:color="000000"/>
            </w:tcBorders>
          </w:tcPr>
          <w:p w:rsidR="0063311D" w:rsidRPr="00D41433" w:rsidRDefault="0063311D" w:rsidP="00D41433">
            <w:pPr>
              <w:pStyle w:val="TableParagraph"/>
              <w:spacing w:before="10" w:line="220" w:lineRule="atLeast"/>
              <w:ind w:left="53" w:right="154"/>
              <w:rPr>
                <w:sz w:val="20"/>
                <w:szCs w:val="20"/>
              </w:rPr>
            </w:pPr>
            <w:r w:rsidRPr="00D41433">
              <w:rPr>
                <w:color w:val="000000"/>
                <w:sz w:val="20"/>
                <w:szCs w:val="20"/>
                <w:shd w:val="clear" w:color="auto" w:fill="FFFFFF"/>
              </w:rPr>
              <w:t>The powers are as par </w:t>
            </w:r>
            <w:hyperlink r:id="rId7" w:history="1">
              <w:r w:rsidRPr="00D41433">
                <w:rPr>
                  <w:rStyle w:val="Hyperlink"/>
                  <w:sz w:val="20"/>
                  <w:szCs w:val="20"/>
                  <w:shd w:val="clear" w:color="auto" w:fill="FFFFFF"/>
                </w:rPr>
                <w:t>https://ner.indianrailways.gov.in/Model_SOP_2018.pdf</w:t>
              </w:r>
            </w:hyperlink>
          </w:p>
        </w:tc>
      </w:tr>
      <w:tr w:rsidR="0063311D" w:rsidRPr="00D41433" w:rsidTr="00322C8D">
        <w:trPr>
          <w:trHeight w:val="902"/>
        </w:trPr>
        <w:tc>
          <w:tcPr>
            <w:tcW w:w="519" w:type="dxa"/>
            <w:tcBorders>
              <w:left w:val="single" w:sz="6" w:space="0" w:color="000000"/>
              <w:right w:val="single" w:sz="6" w:space="0" w:color="000000"/>
            </w:tcBorders>
          </w:tcPr>
          <w:p w:rsidR="0063311D" w:rsidRPr="00D41433" w:rsidRDefault="0063311D" w:rsidP="00E57959">
            <w:pPr>
              <w:pStyle w:val="TableParagraph"/>
              <w:spacing w:before="6"/>
              <w:rPr>
                <w:sz w:val="20"/>
                <w:szCs w:val="20"/>
              </w:rPr>
            </w:pPr>
          </w:p>
          <w:p w:rsidR="0063311D" w:rsidRPr="00D41433" w:rsidRDefault="0063311D" w:rsidP="00E57959">
            <w:pPr>
              <w:pStyle w:val="TableParagraph"/>
              <w:ind w:left="16"/>
              <w:rPr>
                <w:b/>
                <w:sz w:val="20"/>
                <w:szCs w:val="20"/>
              </w:rPr>
            </w:pPr>
            <w:r w:rsidRPr="00D41433">
              <w:rPr>
                <w:b/>
                <w:sz w:val="20"/>
                <w:szCs w:val="20"/>
              </w:rPr>
              <w:t>(iii)</w:t>
            </w:r>
          </w:p>
        </w:tc>
        <w:tc>
          <w:tcPr>
            <w:tcW w:w="4447" w:type="dxa"/>
            <w:tcBorders>
              <w:left w:val="single" w:sz="6" w:space="0" w:color="000000"/>
              <w:right w:val="single" w:sz="6" w:space="0" w:color="000000"/>
            </w:tcBorders>
          </w:tcPr>
          <w:p w:rsidR="0063311D" w:rsidRPr="00D41433" w:rsidRDefault="00FB6072" w:rsidP="00E57959">
            <w:pPr>
              <w:pStyle w:val="TableParagraph"/>
              <w:spacing w:before="119"/>
              <w:ind w:left="21" w:right="37"/>
              <w:jc w:val="both"/>
              <w:rPr>
                <w:b/>
                <w:sz w:val="20"/>
                <w:szCs w:val="20"/>
              </w:rPr>
            </w:pPr>
            <w:hyperlink r:id="rId8">
              <w:r w:rsidR="0063311D" w:rsidRPr="00D41433">
                <w:rPr>
                  <w:b/>
                  <w:sz w:val="20"/>
                  <w:szCs w:val="20"/>
                </w:rPr>
                <w:t>The procedure followed in the decision making</w:t>
              </w:r>
            </w:hyperlink>
            <w:r w:rsidR="0063311D" w:rsidRPr="00D41433">
              <w:rPr>
                <w:b/>
                <w:spacing w:val="1"/>
                <w:sz w:val="20"/>
                <w:szCs w:val="20"/>
              </w:rPr>
              <w:t xml:space="preserve"> </w:t>
            </w:r>
            <w:hyperlink r:id="rId9">
              <w:r w:rsidR="0063311D" w:rsidRPr="00D41433">
                <w:rPr>
                  <w:b/>
                  <w:sz w:val="20"/>
                  <w:szCs w:val="20"/>
                </w:rPr>
                <w:t>process including channels of supervision and</w:t>
              </w:r>
            </w:hyperlink>
            <w:r w:rsidR="0063311D" w:rsidRPr="00D41433">
              <w:rPr>
                <w:b/>
                <w:spacing w:val="1"/>
                <w:sz w:val="20"/>
                <w:szCs w:val="20"/>
              </w:rPr>
              <w:t xml:space="preserve"> </w:t>
            </w:r>
            <w:hyperlink r:id="rId10">
              <w:r w:rsidR="0063311D" w:rsidRPr="00D41433">
                <w:rPr>
                  <w:b/>
                  <w:sz w:val="20"/>
                  <w:szCs w:val="20"/>
                </w:rPr>
                <w:t>accountability;</w:t>
              </w:r>
            </w:hyperlink>
          </w:p>
        </w:tc>
        <w:tc>
          <w:tcPr>
            <w:tcW w:w="6487" w:type="dxa"/>
            <w:gridSpan w:val="3"/>
            <w:tcBorders>
              <w:left w:val="single" w:sz="6" w:space="0" w:color="000000"/>
              <w:right w:val="single" w:sz="6" w:space="0" w:color="000000"/>
            </w:tcBorders>
          </w:tcPr>
          <w:p w:rsidR="0063311D" w:rsidRPr="00D41433" w:rsidRDefault="0063311D" w:rsidP="005C42A5">
            <w:pPr>
              <w:pStyle w:val="TableParagraph"/>
              <w:spacing w:before="2" w:line="216" w:lineRule="exact"/>
              <w:ind w:left="53" w:right="44"/>
              <w:jc w:val="both"/>
              <w:rPr>
                <w:sz w:val="20"/>
                <w:szCs w:val="20"/>
              </w:rPr>
            </w:pPr>
            <w:r w:rsidRPr="00D41433">
              <w:rPr>
                <w:color w:val="000000"/>
                <w:sz w:val="20"/>
                <w:szCs w:val="20"/>
                <w:shd w:val="clear" w:color="auto" w:fill="FFFFFF"/>
              </w:rPr>
              <w:t>Decision making is based on as per the Provision contained in various code / Manual, Scheduled of power and Railway Board Guidelines/Instructions issued by Railway Board. Channel of supervision is done by Dealing Clerks, Section In charges and Officer at their respective level.</w:t>
            </w:r>
          </w:p>
        </w:tc>
      </w:tr>
      <w:tr w:rsidR="0063311D" w:rsidRPr="00D41433" w:rsidTr="00322C8D">
        <w:trPr>
          <w:trHeight w:val="686"/>
        </w:trPr>
        <w:tc>
          <w:tcPr>
            <w:tcW w:w="519" w:type="dxa"/>
            <w:tcBorders>
              <w:left w:val="single" w:sz="6" w:space="0" w:color="000000"/>
              <w:right w:val="single" w:sz="6" w:space="0" w:color="000000"/>
            </w:tcBorders>
          </w:tcPr>
          <w:p w:rsidR="0063311D" w:rsidRPr="00D41433" w:rsidRDefault="0063311D" w:rsidP="00E57959">
            <w:pPr>
              <w:pStyle w:val="TableParagraph"/>
              <w:spacing w:before="11"/>
              <w:rPr>
                <w:sz w:val="20"/>
                <w:szCs w:val="20"/>
              </w:rPr>
            </w:pPr>
          </w:p>
          <w:p w:rsidR="0063311D" w:rsidRPr="00D41433" w:rsidRDefault="0063311D" w:rsidP="00E57959">
            <w:pPr>
              <w:pStyle w:val="TableParagraph"/>
              <w:ind w:left="16"/>
              <w:rPr>
                <w:b/>
                <w:sz w:val="20"/>
                <w:szCs w:val="20"/>
              </w:rPr>
            </w:pPr>
            <w:r w:rsidRPr="00D41433">
              <w:rPr>
                <w:b/>
                <w:sz w:val="20"/>
                <w:szCs w:val="20"/>
              </w:rPr>
              <w:t>(iv)</w:t>
            </w:r>
          </w:p>
        </w:tc>
        <w:tc>
          <w:tcPr>
            <w:tcW w:w="4447" w:type="dxa"/>
            <w:tcBorders>
              <w:left w:val="single" w:sz="6" w:space="0" w:color="000000"/>
              <w:bottom w:val="single" w:sz="4" w:space="0" w:color="000000"/>
              <w:right w:val="single" w:sz="6" w:space="0" w:color="000000"/>
            </w:tcBorders>
          </w:tcPr>
          <w:p w:rsidR="0063311D" w:rsidRPr="00D41433" w:rsidRDefault="00FB6072" w:rsidP="00E57959">
            <w:pPr>
              <w:pStyle w:val="TableParagraph"/>
              <w:spacing w:before="126" w:line="237" w:lineRule="auto"/>
              <w:ind w:left="21" w:right="37"/>
              <w:rPr>
                <w:b/>
                <w:sz w:val="20"/>
                <w:szCs w:val="20"/>
              </w:rPr>
            </w:pPr>
            <w:hyperlink r:id="rId11">
              <w:r w:rsidR="0063311D" w:rsidRPr="00D41433">
                <w:rPr>
                  <w:b/>
                  <w:sz w:val="20"/>
                  <w:szCs w:val="20"/>
                </w:rPr>
                <w:t>The</w:t>
              </w:r>
              <w:r w:rsidR="0063311D" w:rsidRPr="00D41433">
                <w:rPr>
                  <w:b/>
                  <w:spacing w:val="15"/>
                  <w:sz w:val="20"/>
                  <w:szCs w:val="20"/>
                </w:rPr>
                <w:t xml:space="preserve"> </w:t>
              </w:r>
              <w:r w:rsidR="0063311D" w:rsidRPr="00D41433">
                <w:rPr>
                  <w:b/>
                  <w:sz w:val="20"/>
                  <w:szCs w:val="20"/>
                </w:rPr>
                <w:t>norms</w:t>
              </w:r>
              <w:r w:rsidR="0063311D" w:rsidRPr="00D41433">
                <w:rPr>
                  <w:b/>
                  <w:spacing w:val="11"/>
                  <w:sz w:val="20"/>
                  <w:szCs w:val="20"/>
                </w:rPr>
                <w:t xml:space="preserve"> </w:t>
              </w:r>
              <w:r w:rsidR="0063311D" w:rsidRPr="00D41433">
                <w:rPr>
                  <w:b/>
                  <w:sz w:val="20"/>
                  <w:szCs w:val="20"/>
                </w:rPr>
                <w:t>set</w:t>
              </w:r>
              <w:r w:rsidR="0063311D" w:rsidRPr="00D41433">
                <w:rPr>
                  <w:b/>
                  <w:spacing w:val="10"/>
                  <w:sz w:val="20"/>
                  <w:szCs w:val="20"/>
                </w:rPr>
                <w:t xml:space="preserve"> </w:t>
              </w:r>
              <w:r w:rsidR="0063311D" w:rsidRPr="00D41433">
                <w:rPr>
                  <w:b/>
                  <w:sz w:val="20"/>
                  <w:szCs w:val="20"/>
                </w:rPr>
                <w:t>by</w:t>
              </w:r>
              <w:r w:rsidR="0063311D" w:rsidRPr="00D41433">
                <w:rPr>
                  <w:b/>
                  <w:spacing w:val="11"/>
                  <w:sz w:val="20"/>
                  <w:szCs w:val="20"/>
                </w:rPr>
                <w:t xml:space="preserve"> </w:t>
              </w:r>
              <w:r w:rsidR="0063311D" w:rsidRPr="00D41433">
                <w:rPr>
                  <w:b/>
                  <w:sz w:val="20"/>
                  <w:szCs w:val="20"/>
                </w:rPr>
                <w:t>it</w:t>
              </w:r>
              <w:r w:rsidR="0063311D" w:rsidRPr="00D41433">
                <w:rPr>
                  <w:b/>
                  <w:spacing w:val="10"/>
                  <w:sz w:val="20"/>
                  <w:szCs w:val="20"/>
                </w:rPr>
                <w:t xml:space="preserve"> </w:t>
              </w:r>
              <w:r w:rsidR="0063311D" w:rsidRPr="00D41433">
                <w:rPr>
                  <w:b/>
                  <w:sz w:val="20"/>
                  <w:szCs w:val="20"/>
                </w:rPr>
                <w:t>for</w:t>
              </w:r>
              <w:r w:rsidR="0063311D" w:rsidRPr="00D41433">
                <w:rPr>
                  <w:b/>
                  <w:spacing w:val="14"/>
                  <w:sz w:val="20"/>
                  <w:szCs w:val="20"/>
                </w:rPr>
                <w:t xml:space="preserve"> </w:t>
              </w:r>
              <w:r w:rsidR="0063311D" w:rsidRPr="00D41433">
                <w:rPr>
                  <w:b/>
                  <w:sz w:val="20"/>
                  <w:szCs w:val="20"/>
                </w:rPr>
                <w:t>the</w:t>
              </w:r>
              <w:r w:rsidR="0063311D" w:rsidRPr="00D41433">
                <w:rPr>
                  <w:b/>
                  <w:spacing w:val="11"/>
                  <w:sz w:val="20"/>
                  <w:szCs w:val="20"/>
                </w:rPr>
                <w:t xml:space="preserve"> </w:t>
              </w:r>
              <w:r w:rsidR="0063311D" w:rsidRPr="00D41433">
                <w:rPr>
                  <w:b/>
                  <w:sz w:val="20"/>
                  <w:szCs w:val="20"/>
                </w:rPr>
                <w:t>discharge</w:t>
              </w:r>
              <w:r w:rsidR="0063311D" w:rsidRPr="00D41433">
                <w:rPr>
                  <w:b/>
                  <w:spacing w:val="11"/>
                  <w:sz w:val="20"/>
                  <w:szCs w:val="20"/>
                </w:rPr>
                <w:t xml:space="preserve"> </w:t>
              </w:r>
              <w:r w:rsidR="0063311D" w:rsidRPr="00D41433">
                <w:rPr>
                  <w:b/>
                  <w:sz w:val="20"/>
                  <w:szCs w:val="20"/>
                </w:rPr>
                <w:t>of</w:t>
              </w:r>
              <w:r w:rsidR="0063311D" w:rsidRPr="00D41433">
                <w:rPr>
                  <w:b/>
                  <w:spacing w:val="10"/>
                  <w:sz w:val="20"/>
                  <w:szCs w:val="20"/>
                </w:rPr>
                <w:t xml:space="preserve"> </w:t>
              </w:r>
              <w:r w:rsidR="0063311D" w:rsidRPr="00D41433">
                <w:rPr>
                  <w:b/>
                  <w:sz w:val="20"/>
                  <w:szCs w:val="20"/>
                </w:rPr>
                <w:t>its</w:t>
              </w:r>
            </w:hyperlink>
            <w:r w:rsidR="0063311D" w:rsidRPr="00D41433">
              <w:rPr>
                <w:b/>
                <w:spacing w:val="-50"/>
                <w:sz w:val="20"/>
                <w:szCs w:val="20"/>
              </w:rPr>
              <w:t xml:space="preserve"> </w:t>
            </w:r>
            <w:hyperlink r:id="rId12">
              <w:r w:rsidR="0063311D" w:rsidRPr="00D41433">
                <w:rPr>
                  <w:b/>
                  <w:sz w:val="20"/>
                  <w:szCs w:val="20"/>
                </w:rPr>
                <w:t>functions.</w:t>
              </w:r>
            </w:hyperlink>
          </w:p>
        </w:tc>
        <w:tc>
          <w:tcPr>
            <w:tcW w:w="6487" w:type="dxa"/>
            <w:gridSpan w:val="3"/>
            <w:tcBorders>
              <w:left w:val="single" w:sz="6" w:space="0" w:color="000000"/>
              <w:bottom w:val="single" w:sz="4" w:space="0" w:color="000000"/>
              <w:right w:val="single" w:sz="6" w:space="0" w:color="000000"/>
            </w:tcBorders>
          </w:tcPr>
          <w:p w:rsidR="0063311D" w:rsidRPr="00D41433" w:rsidRDefault="00D41433" w:rsidP="005C42A5">
            <w:pPr>
              <w:pStyle w:val="TableParagraph"/>
              <w:spacing w:before="3" w:line="216" w:lineRule="exact"/>
              <w:ind w:left="53" w:right="44"/>
              <w:rPr>
                <w:sz w:val="20"/>
                <w:szCs w:val="20"/>
              </w:rPr>
            </w:pPr>
            <w:r>
              <w:rPr>
                <w:color w:val="000000"/>
                <w:sz w:val="20"/>
                <w:szCs w:val="20"/>
                <w:shd w:val="clear" w:color="auto" w:fill="FFFFFF"/>
              </w:rPr>
              <w:t xml:space="preserve">Railway </w:t>
            </w:r>
            <w:r>
              <w:rPr>
                <w:rFonts w:asciiTheme="minorBidi" w:hAnsiTheme="minorBidi" w:cstheme="minorBidi" w:hint="cs"/>
                <w:color w:val="000000"/>
                <w:sz w:val="20"/>
                <w:szCs w:val="20"/>
                <w:shd w:val="clear" w:color="auto" w:fill="FFFFFF"/>
                <w:lang w:bidi="hi-IN"/>
              </w:rPr>
              <w:t>B</w:t>
            </w:r>
            <w:r w:rsidR="0063311D" w:rsidRPr="00D41433">
              <w:rPr>
                <w:color w:val="000000"/>
                <w:sz w:val="20"/>
                <w:szCs w:val="20"/>
                <w:shd w:val="clear" w:color="auto" w:fill="FFFFFF"/>
              </w:rPr>
              <w:t xml:space="preserve">oard </w:t>
            </w:r>
            <w:r>
              <w:rPr>
                <w:rFonts w:asciiTheme="minorBidi" w:hAnsiTheme="minorBidi" w:cstheme="minorBidi" w:hint="cs"/>
                <w:color w:val="000000"/>
                <w:sz w:val="20"/>
                <w:szCs w:val="20"/>
                <w:shd w:val="clear" w:color="auto" w:fill="FFFFFF"/>
                <w:lang w:bidi="hi-IN"/>
              </w:rPr>
              <w:t>web</w:t>
            </w:r>
            <w:r w:rsidR="0063311D" w:rsidRPr="00D41433">
              <w:rPr>
                <w:color w:val="000000"/>
                <w:sz w:val="20"/>
                <w:szCs w:val="20"/>
                <w:shd w:val="clear" w:color="auto" w:fill="FFFFFF"/>
              </w:rPr>
              <w:t>site is </w:t>
            </w:r>
            <w:hyperlink r:id="rId13" w:history="1">
              <w:r w:rsidR="0063311D" w:rsidRPr="00D41433">
                <w:rPr>
                  <w:rStyle w:val="Hyperlink"/>
                  <w:sz w:val="20"/>
                  <w:szCs w:val="20"/>
                  <w:shd w:val="clear" w:color="auto" w:fill="FFFFFF"/>
                </w:rPr>
                <w:t>https://indianrailways.gov.in/railwayboard/view_section.jsp?lang=0&amp;id=0,5,377</w:t>
              </w:r>
            </w:hyperlink>
          </w:p>
        </w:tc>
      </w:tr>
      <w:tr w:rsidR="0063311D" w:rsidRPr="00D41433" w:rsidTr="009719C2">
        <w:trPr>
          <w:trHeight w:val="1159"/>
        </w:trPr>
        <w:tc>
          <w:tcPr>
            <w:tcW w:w="519" w:type="dxa"/>
            <w:tcBorders>
              <w:left w:val="single" w:sz="6" w:space="0" w:color="000000"/>
              <w:right w:val="single" w:sz="6" w:space="0" w:color="000000"/>
            </w:tcBorders>
          </w:tcPr>
          <w:p w:rsidR="0063311D" w:rsidRPr="00D41433" w:rsidRDefault="0063311D" w:rsidP="00E57959">
            <w:pPr>
              <w:pStyle w:val="TableParagraph"/>
              <w:rPr>
                <w:sz w:val="20"/>
                <w:szCs w:val="20"/>
              </w:rPr>
            </w:pPr>
          </w:p>
          <w:p w:rsidR="0063311D" w:rsidRPr="00D41433" w:rsidRDefault="0063311D" w:rsidP="00E57959">
            <w:pPr>
              <w:pStyle w:val="TableParagraph"/>
              <w:spacing w:before="3"/>
              <w:rPr>
                <w:sz w:val="20"/>
                <w:szCs w:val="20"/>
              </w:rPr>
            </w:pPr>
          </w:p>
          <w:p w:rsidR="0063311D" w:rsidRPr="00D41433" w:rsidRDefault="0063311D" w:rsidP="00E57959">
            <w:pPr>
              <w:pStyle w:val="TableParagraph"/>
              <w:spacing w:before="1"/>
              <w:ind w:left="16"/>
              <w:rPr>
                <w:b/>
                <w:sz w:val="20"/>
                <w:szCs w:val="20"/>
              </w:rPr>
            </w:pPr>
            <w:r w:rsidRPr="00D41433">
              <w:rPr>
                <w:b/>
                <w:sz w:val="20"/>
                <w:szCs w:val="20"/>
              </w:rPr>
              <w:t>(v)</w:t>
            </w:r>
          </w:p>
        </w:tc>
        <w:tc>
          <w:tcPr>
            <w:tcW w:w="4447" w:type="dxa"/>
            <w:tcBorders>
              <w:top w:val="single" w:sz="4" w:space="0" w:color="000000"/>
              <w:left w:val="single" w:sz="6" w:space="0" w:color="000000"/>
              <w:right w:val="single" w:sz="6" w:space="0" w:color="000000"/>
            </w:tcBorders>
          </w:tcPr>
          <w:p w:rsidR="0063311D" w:rsidRPr="00D41433" w:rsidRDefault="0063311D" w:rsidP="00E57959">
            <w:pPr>
              <w:pStyle w:val="TableParagraph"/>
              <w:spacing w:before="6"/>
              <w:ind w:right="37"/>
              <w:rPr>
                <w:sz w:val="20"/>
                <w:szCs w:val="20"/>
              </w:rPr>
            </w:pPr>
          </w:p>
          <w:p w:rsidR="0063311D" w:rsidRPr="00D41433" w:rsidRDefault="0063311D" w:rsidP="00E57959">
            <w:pPr>
              <w:pStyle w:val="TableParagraph"/>
              <w:ind w:left="21" w:right="37"/>
              <w:jc w:val="both"/>
              <w:rPr>
                <w:b/>
                <w:sz w:val="20"/>
                <w:szCs w:val="20"/>
              </w:rPr>
            </w:pPr>
            <w:r w:rsidRPr="00D41433">
              <w:rPr>
                <w:b/>
                <w:sz w:val="20"/>
                <w:szCs w:val="20"/>
              </w:rPr>
              <w:t>The rules, regulations, instructions, manuals and</w:t>
            </w:r>
            <w:r w:rsidRPr="00D41433">
              <w:rPr>
                <w:b/>
                <w:spacing w:val="-51"/>
                <w:sz w:val="20"/>
                <w:szCs w:val="20"/>
              </w:rPr>
              <w:t xml:space="preserve"> </w:t>
            </w:r>
            <w:r w:rsidRPr="00D41433">
              <w:rPr>
                <w:b/>
                <w:sz w:val="20"/>
                <w:szCs w:val="20"/>
              </w:rPr>
              <w:t>records, held by it or</w:t>
            </w:r>
            <w:r w:rsidRPr="00D41433">
              <w:rPr>
                <w:b/>
                <w:spacing w:val="52"/>
                <w:sz w:val="20"/>
                <w:szCs w:val="20"/>
              </w:rPr>
              <w:t xml:space="preserve"> </w:t>
            </w:r>
            <w:r w:rsidRPr="00D41433">
              <w:rPr>
                <w:b/>
                <w:sz w:val="20"/>
                <w:szCs w:val="20"/>
              </w:rPr>
              <w:t>under its control or used</w:t>
            </w:r>
            <w:r w:rsidRPr="00D41433">
              <w:rPr>
                <w:b/>
                <w:spacing w:val="1"/>
                <w:sz w:val="20"/>
                <w:szCs w:val="20"/>
              </w:rPr>
              <w:t xml:space="preserve"> </w:t>
            </w:r>
            <w:r w:rsidRPr="00D41433">
              <w:rPr>
                <w:b/>
                <w:sz w:val="20"/>
                <w:szCs w:val="20"/>
              </w:rPr>
              <w:t>by</w:t>
            </w:r>
            <w:r w:rsidRPr="00D41433">
              <w:rPr>
                <w:b/>
                <w:spacing w:val="-5"/>
                <w:sz w:val="20"/>
                <w:szCs w:val="20"/>
              </w:rPr>
              <w:t xml:space="preserve"> </w:t>
            </w:r>
            <w:r w:rsidRPr="00D41433">
              <w:rPr>
                <w:b/>
                <w:sz w:val="20"/>
                <w:szCs w:val="20"/>
              </w:rPr>
              <w:t>its</w:t>
            </w:r>
            <w:r w:rsidRPr="00D41433">
              <w:rPr>
                <w:b/>
                <w:spacing w:val="-4"/>
                <w:sz w:val="20"/>
                <w:szCs w:val="20"/>
              </w:rPr>
              <w:t xml:space="preserve"> </w:t>
            </w:r>
            <w:r w:rsidRPr="00D41433">
              <w:rPr>
                <w:b/>
                <w:sz w:val="20"/>
                <w:szCs w:val="20"/>
              </w:rPr>
              <w:t>employees</w:t>
            </w:r>
            <w:r w:rsidRPr="00D41433">
              <w:rPr>
                <w:b/>
                <w:spacing w:val="-4"/>
                <w:sz w:val="20"/>
                <w:szCs w:val="20"/>
              </w:rPr>
              <w:t xml:space="preserve"> </w:t>
            </w:r>
            <w:r w:rsidRPr="00D41433">
              <w:rPr>
                <w:b/>
                <w:sz w:val="20"/>
                <w:szCs w:val="20"/>
              </w:rPr>
              <w:t>for</w:t>
            </w:r>
            <w:r w:rsidRPr="00D41433">
              <w:rPr>
                <w:b/>
                <w:spacing w:val="-1"/>
                <w:sz w:val="20"/>
                <w:szCs w:val="20"/>
              </w:rPr>
              <w:t xml:space="preserve"> </w:t>
            </w:r>
            <w:r w:rsidRPr="00D41433">
              <w:rPr>
                <w:b/>
                <w:sz w:val="20"/>
                <w:szCs w:val="20"/>
              </w:rPr>
              <w:t>discharging</w:t>
            </w:r>
            <w:r w:rsidRPr="00D41433">
              <w:rPr>
                <w:b/>
                <w:spacing w:val="-6"/>
                <w:sz w:val="20"/>
                <w:szCs w:val="20"/>
              </w:rPr>
              <w:t xml:space="preserve"> </w:t>
            </w:r>
            <w:r w:rsidRPr="00D41433">
              <w:rPr>
                <w:b/>
                <w:sz w:val="20"/>
                <w:szCs w:val="20"/>
              </w:rPr>
              <w:t>its</w:t>
            </w:r>
            <w:r w:rsidRPr="00D41433">
              <w:rPr>
                <w:b/>
                <w:spacing w:val="-4"/>
                <w:sz w:val="20"/>
                <w:szCs w:val="20"/>
              </w:rPr>
              <w:t xml:space="preserve"> </w:t>
            </w:r>
            <w:r w:rsidRPr="00D41433">
              <w:rPr>
                <w:b/>
                <w:sz w:val="20"/>
                <w:szCs w:val="20"/>
              </w:rPr>
              <w:t>functions;</w:t>
            </w:r>
          </w:p>
        </w:tc>
        <w:tc>
          <w:tcPr>
            <w:tcW w:w="6487" w:type="dxa"/>
            <w:gridSpan w:val="3"/>
            <w:tcBorders>
              <w:top w:val="single" w:sz="4" w:space="0" w:color="000000"/>
              <w:left w:val="single" w:sz="6" w:space="0" w:color="000000"/>
              <w:right w:val="single" w:sz="6" w:space="0" w:color="000000"/>
            </w:tcBorders>
          </w:tcPr>
          <w:p w:rsidR="0063311D" w:rsidRPr="0063311D" w:rsidRDefault="0063311D" w:rsidP="00D41433">
            <w:pPr>
              <w:widowControl/>
              <w:shd w:val="clear" w:color="auto" w:fill="FFFFFF"/>
              <w:autoSpaceDE/>
              <w:autoSpaceDN/>
              <w:spacing w:before="100" w:beforeAutospacing="1"/>
              <w:ind w:left="53"/>
              <w:rPr>
                <w:rFonts w:eastAsia="Times New Roman"/>
                <w:color w:val="000000"/>
                <w:sz w:val="20"/>
                <w:szCs w:val="20"/>
                <w:lang w:bidi="hi-IN"/>
              </w:rPr>
            </w:pPr>
            <w:r w:rsidRPr="0063311D">
              <w:rPr>
                <w:rFonts w:eastAsia="Times New Roman"/>
                <w:color w:val="000000"/>
                <w:sz w:val="20"/>
                <w:szCs w:val="20"/>
                <w:lang w:bidi="hi-IN"/>
              </w:rPr>
              <w:t>The rules regulations, instructions manuals etc. have already been published by Indian Govt. and in use by the railway employees for discharging their function. site is</w:t>
            </w:r>
          </w:p>
          <w:p w:rsidR="0063311D" w:rsidRPr="00D41433" w:rsidRDefault="00FB6072" w:rsidP="005C42A5">
            <w:pPr>
              <w:pStyle w:val="TableParagraph"/>
              <w:spacing w:line="216" w:lineRule="exact"/>
              <w:ind w:left="53" w:right="44"/>
              <w:jc w:val="both"/>
              <w:rPr>
                <w:sz w:val="20"/>
                <w:szCs w:val="20"/>
              </w:rPr>
            </w:pPr>
            <w:hyperlink r:id="rId14" w:history="1">
              <w:r w:rsidR="0063311D" w:rsidRPr="00D41433">
                <w:rPr>
                  <w:rFonts w:eastAsia="Times New Roman"/>
                  <w:color w:val="0000FF"/>
                  <w:sz w:val="20"/>
                  <w:szCs w:val="20"/>
                  <w:u w:val="single"/>
                  <w:lang w:bidi="hi-IN"/>
                </w:rPr>
                <w:t>https://indianrailways.gov.in/railwayboard/view_section.jsp?lang=1&amp;id=0,1,304,366,519</w:t>
              </w:r>
            </w:hyperlink>
          </w:p>
        </w:tc>
      </w:tr>
      <w:tr w:rsidR="0063311D" w:rsidRPr="00D41433" w:rsidTr="009719C2">
        <w:trPr>
          <w:trHeight w:val="453"/>
        </w:trPr>
        <w:tc>
          <w:tcPr>
            <w:tcW w:w="519" w:type="dxa"/>
            <w:tcBorders>
              <w:left w:val="single" w:sz="6" w:space="0" w:color="000000"/>
              <w:right w:val="single" w:sz="6" w:space="0" w:color="000000"/>
            </w:tcBorders>
          </w:tcPr>
          <w:p w:rsidR="009719C2" w:rsidRDefault="009719C2" w:rsidP="00E57959">
            <w:pPr>
              <w:pStyle w:val="TableParagraph"/>
              <w:ind w:left="69"/>
              <w:rPr>
                <w:rFonts w:cstheme="minorBidi"/>
                <w:b/>
                <w:sz w:val="20"/>
                <w:szCs w:val="18"/>
                <w:lang w:bidi="hi-IN"/>
              </w:rPr>
            </w:pPr>
          </w:p>
          <w:p w:rsidR="0063311D" w:rsidRPr="00D41433" w:rsidRDefault="0063311D" w:rsidP="00E57959">
            <w:pPr>
              <w:pStyle w:val="TableParagraph"/>
              <w:ind w:left="69"/>
              <w:rPr>
                <w:b/>
                <w:sz w:val="20"/>
                <w:szCs w:val="20"/>
              </w:rPr>
            </w:pPr>
            <w:r w:rsidRPr="00D41433">
              <w:rPr>
                <w:b/>
                <w:sz w:val="20"/>
                <w:szCs w:val="20"/>
              </w:rPr>
              <w:t>(vi)</w:t>
            </w:r>
          </w:p>
        </w:tc>
        <w:tc>
          <w:tcPr>
            <w:tcW w:w="4447" w:type="dxa"/>
            <w:tcBorders>
              <w:left w:val="single" w:sz="6" w:space="0" w:color="000000"/>
              <w:right w:val="single" w:sz="6" w:space="0" w:color="000000"/>
            </w:tcBorders>
          </w:tcPr>
          <w:p w:rsidR="0063311D" w:rsidRPr="00D41433" w:rsidRDefault="00FB6072" w:rsidP="009719C2">
            <w:pPr>
              <w:pStyle w:val="TableParagraph"/>
              <w:spacing w:before="153" w:line="237" w:lineRule="auto"/>
              <w:ind w:right="37"/>
              <w:rPr>
                <w:b/>
                <w:sz w:val="20"/>
                <w:szCs w:val="20"/>
              </w:rPr>
            </w:pPr>
            <w:hyperlink r:id="rId15">
              <w:r w:rsidR="0063311D" w:rsidRPr="00D41433">
                <w:rPr>
                  <w:b/>
                  <w:sz w:val="20"/>
                  <w:szCs w:val="20"/>
                </w:rPr>
                <w:t>A</w:t>
              </w:r>
              <w:r w:rsidR="0063311D" w:rsidRPr="00D41433">
                <w:rPr>
                  <w:b/>
                  <w:spacing w:val="3"/>
                  <w:sz w:val="20"/>
                  <w:szCs w:val="20"/>
                </w:rPr>
                <w:t xml:space="preserve"> </w:t>
              </w:r>
              <w:r w:rsidR="0063311D" w:rsidRPr="00D41433">
                <w:rPr>
                  <w:b/>
                  <w:sz w:val="20"/>
                  <w:szCs w:val="20"/>
                </w:rPr>
                <w:t>statement</w:t>
              </w:r>
              <w:r w:rsidR="0063311D" w:rsidRPr="00D41433">
                <w:rPr>
                  <w:b/>
                  <w:spacing w:val="6"/>
                  <w:sz w:val="20"/>
                  <w:szCs w:val="20"/>
                </w:rPr>
                <w:t xml:space="preserve"> </w:t>
              </w:r>
              <w:r w:rsidR="0063311D" w:rsidRPr="00D41433">
                <w:rPr>
                  <w:b/>
                  <w:sz w:val="20"/>
                  <w:szCs w:val="20"/>
                </w:rPr>
                <w:t>of</w:t>
              </w:r>
              <w:r w:rsidR="0063311D" w:rsidRPr="00D41433">
                <w:rPr>
                  <w:b/>
                  <w:spacing w:val="6"/>
                  <w:sz w:val="20"/>
                  <w:szCs w:val="20"/>
                </w:rPr>
                <w:t xml:space="preserve"> </w:t>
              </w:r>
              <w:r w:rsidR="0063311D" w:rsidRPr="00D41433">
                <w:rPr>
                  <w:b/>
                  <w:sz w:val="20"/>
                  <w:szCs w:val="20"/>
                </w:rPr>
                <w:t>the</w:t>
              </w:r>
              <w:r w:rsidR="0063311D" w:rsidRPr="00D41433">
                <w:rPr>
                  <w:b/>
                  <w:spacing w:val="10"/>
                  <w:sz w:val="20"/>
                  <w:szCs w:val="20"/>
                </w:rPr>
                <w:t xml:space="preserve"> </w:t>
              </w:r>
              <w:r w:rsidR="0063311D" w:rsidRPr="00D41433">
                <w:rPr>
                  <w:b/>
                  <w:sz w:val="20"/>
                  <w:szCs w:val="20"/>
                </w:rPr>
                <w:t>categories</w:t>
              </w:r>
              <w:r w:rsidR="0063311D" w:rsidRPr="00D41433">
                <w:rPr>
                  <w:b/>
                  <w:spacing w:val="7"/>
                  <w:sz w:val="20"/>
                  <w:szCs w:val="20"/>
                </w:rPr>
                <w:t xml:space="preserve"> </w:t>
              </w:r>
              <w:r w:rsidR="0063311D" w:rsidRPr="00D41433">
                <w:rPr>
                  <w:b/>
                  <w:sz w:val="20"/>
                  <w:szCs w:val="20"/>
                </w:rPr>
                <w:t>of</w:t>
              </w:r>
              <w:r w:rsidR="0063311D" w:rsidRPr="00D41433">
                <w:rPr>
                  <w:b/>
                  <w:spacing w:val="11"/>
                  <w:sz w:val="20"/>
                  <w:szCs w:val="20"/>
                </w:rPr>
                <w:t xml:space="preserve"> </w:t>
              </w:r>
              <w:r w:rsidR="0063311D" w:rsidRPr="00D41433">
                <w:rPr>
                  <w:b/>
                  <w:sz w:val="20"/>
                  <w:szCs w:val="20"/>
                </w:rPr>
                <w:t>documents</w:t>
              </w:r>
              <w:r w:rsidR="0063311D" w:rsidRPr="00D41433">
                <w:rPr>
                  <w:b/>
                  <w:spacing w:val="6"/>
                  <w:sz w:val="20"/>
                  <w:szCs w:val="20"/>
                </w:rPr>
                <w:t xml:space="preserve"> </w:t>
              </w:r>
              <w:r w:rsidR="0063311D" w:rsidRPr="00D41433">
                <w:rPr>
                  <w:b/>
                  <w:sz w:val="20"/>
                  <w:szCs w:val="20"/>
                </w:rPr>
                <w:t>that</w:t>
              </w:r>
            </w:hyperlink>
            <w:r w:rsidR="0063311D" w:rsidRPr="00D41433">
              <w:rPr>
                <w:b/>
                <w:spacing w:val="-49"/>
                <w:sz w:val="20"/>
                <w:szCs w:val="20"/>
              </w:rPr>
              <w:t xml:space="preserve"> </w:t>
            </w:r>
            <w:hyperlink r:id="rId16">
              <w:r w:rsidR="0063311D" w:rsidRPr="00D41433">
                <w:rPr>
                  <w:b/>
                  <w:sz w:val="20"/>
                  <w:szCs w:val="20"/>
                </w:rPr>
                <w:t>are</w:t>
              </w:r>
              <w:r w:rsidR="0063311D" w:rsidRPr="00D41433">
                <w:rPr>
                  <w:b/>
                  <w:spacing w:val="-3"/>
                  <w:sz w:val="20"/>
                  <w:szCs w:val="20"/>
                </w:rPr>
                <w:t xml:space="preserve"> </w:t>
              </w:r>
              <w:r w:rsidR="0063311D" w:rsidRPr="00D41433">
                <w:rPr>
                  <w:b/>
                  <w:sz w:val="20"/>
                  <w:szCs w:val="20"/>
                </w:rPr>
                <w:t>held</w:t>
              </w:r>
              <w:r w:rsidR="0063311D" w:rsidRPr="00D41433">
                <w:rPr>
                  <w:b/>
                  <w:spacing w:val="-4"/>
                  <w:sz w:val="20"/>
                  <w:szCs w:val="20"/>
                </w:rPr>
                <w:t xml:space="preserve"> </w:t>
              </w:r>
              <w:r w:rsidR="0063311D" w:rsidRPr="00D41433">
                <w:rPr>
                  <w:b/>
                  <w:sz w:val="20"/>
                  <w:szCs w:val="20"/>
                </w:rPr>
                <w:t>by</w:t>
              </w:r>
              <w:r w:rsidR="0063311D" w:rsidRPr="00D41433">
                <w:rPr>
                  <w:b/>
                  <w:spacing w:val="-2"/>
                  <w:sz w:val="20"/>
                  <w:szCs w:val="20"/>
                </w:rPr>
                <w:t xml:space="preserve"> </w:t>
              </w:r>
              <w:r w:rsidR="0063311D" w:rsidRPr="00D41433">
                <w:rPr>
                  <w:b/>
                  <w:sz w:val="20"/>
                  <w:szCs w:val="20"/>
                </w:rPr>
                <w:t>it</w:t>
              </w:r>
              <w:r w:rsidR="0063311D" w:rsidRPr="00D41433">
                <w:rPr>
                  <w:b/>
                  <w:spacing w:val="-3"/>
                  <w:sz w:val="20"/>
                  <w:szCs w:val="20"/>
                </w:rPr>
                <w:t xml:space="preserve"> </w:t>
              </w:r>
              <w:r w:rsidR="0063311D" w:rsidRPr="00D41433">
                <w:rPr>
                  <w:b/>
                  <w:sz w:val="20"/>
                  <w:szCs w:val="20"/>
                </w:rPr>
                <w:t>or</w:t>
              </w:r>
              <w:r w:rsidR="0063311D" w:rsidRPr="00D41433">
                <w:rPr>
                  <w:b/>
                  <w:spacing w:val="6"/>
                  <w:sz w:val="20"/>
                  <w:szCs w:val="20"/>
                </w:rPr>
                <w:t xml:space="preserve"> </w:t>
              </w:r>
              <w:r w:rsidR="0063311D" w:rsidRPr="00D41433">
                <w:rPr>
                  <w:b/>
                  <w:sz w:val="20"/>
                  <w:szCs w:val="20"/>
                </w:rPr>
                <w:t>under its</w:t>
              </w:r>
              <w:r w:rsidR="0063311D" w:rsidRPr="00D41433">
                <w:rPr>
                  <w:b/>
                  <w:spacing w:val="-2"/>
                  <w:sz w:val="20"/>
                  <w:szCs w:val="20"/>
                </w:rPr>
                <w:t xml:space="preserve"> </w:t>
              </w:r>
              <w:r w:rsidR="0063311D" w:rsidRPr="00D41433">
                <w:rPr>
                  <w:b/>
                  <w:sz w:val="20"/>
                  <w:szCs w:val="20"/>
                </w:rPr>
                <w:t>control</w:t>
              </w:r>
            </w:hyperlink>
            <w:r w:rsidR="0063311D" w:rsidRPr="00D41433">
              <w:rPr>
                <w:b/>
                <w:sz w:val="20"/>
                <w:szCs w:val="20"/>
              </w:rPr>
              <w:t>;</w:t>
            </w:r>
          </w:p>
        </w:tc>
        <w:tc>
          <w:tcPr>
            <w:tcW w:w="6487" w:type="dxa"/>
            <w:gridSpan w:val="3"/>
            <w:tcBorders>
              <w:left w:val="single" w:sz="6" w:space="0" w:color="000000"/>
              <w:right w:val="single" w:sz="6" w:space="0" w:color="000000"/>
            </w:tcBorders>
          </w:tcPr>
          <w:p w:rsidR="0063311D" w:rsidRPr="00D41433" w:rsidRDefault="0063311D" w:rsidP="00D41433">
            <w:pPr>
              <w:pStyle w:val="TableParagraph"/>
              <w:tabs>
                <w:tab w:val="left" w:pos="189"/>
              </w:tabs>
              <w:spacing w:line="214" w:lineRule="exact"/>
              <w:rPr>
                <w:sz w:val="20"/>
                <w:szCs w:val="20"/>
              </w:rPr>
            </w:pPr>
            <w:r w:rsidRPr="00D41433">
              <w:rPr>
                <w:color w:val="000000"/>
                <w:sz w:val="20"/>
                <w:szCs w:val="20"/>
                <w:shd w:val="clear" w:color="auto" w:fill="FFFFFF"/>
              </w:rPr>
              <w:t>No provision exists.</w:t>
            </w:r>
          </w:p>
        </w:tc>
      </w:tr>
      <w:tr w:rsidR="0063311D" w:rsidRPr="00D41433" w:rsidTr="00322C8D">
        <w:trPr>
          <w:trHeight w:val="1123"/>
        </w:trPr>
        <w:tc>
          <w:tcPr>
            <w:tcW w:w="519" w:type="dxa"/>
            <w:tcBorders>
              <w:left w:val="single" w:sz="6" w:space="0" w:color="000000"/>
              <w:right w:val="single" w:sz="6" w:space="0" w:color="000000"/>
            </w:tcBorders>
          </w:tcPr>
          <w:p w:rsidR="0063311D" w:rsidRPr="00D41433" w:rsidRDefault="0063311D" w:rsidP="00E57959">
            <w:pPr>
              <w:pStyle w:val="TableParagraph"/>
              <w:rPr>
                <w:sz w:val="20"/>
                <w:szCs w:val="20"/>
              </w:rPr>
            </w:pPr>
          </w:p>
          <w:p w:rsidR="0063311D" w:rsidRPr="00D41433" w:rsidRDefault="0063311D" w:rsidP="00E57959">
            <w:pPr>
              <w:pStyle w:val="TableParagraph"/>
              <w:spacing w:before="5"/>
              <w:rPr>
                <w:sz w:val="20"/>
                <w:szCs w:val="20"/>
              </w:rPr>
            </w:pPr>
          </w:p>
          <w:p w:rsidR="0063311D" w:rsidRPr="00D41433" w:rsidRDefault="0063311D" w:rsidP="00E57959">
            <w:pPr>
              <w:pStyle w:val="TableParagraph"/>
              <w:ind w:left="16"/>
              <w:rPr>
                <w:b/>
                <w:sz w:val="20"/>
                <w:szCs w:val="20"/>
              </w:rPr>
            </w:pPr>
            <w:r w:rsidRPr="00D41433">
              <w:rPr>
                <w:b/>
                <w:sz w:val="20"/>
                <w:szCs w:val="20"/>
              </w:rPr>
              <w:t>(vii)</w:t>
            </w:r>
          </w:p>
        </w:tc>
        <w:tc>
          <w:tcPr>
            <w:tcW w:w="4447" w:type="dxa"/>
            <w:tcBorders>
              <w:left w:val="single" w:sz="6" w:space="0" w:color="000000"/>
              <w:right w:val="single" w:sz="6" w:space="0" w:color="000000"/>
            </w:tcBorders>
          </w:tcPr>
          <w:p w:rsidR="0063311D" w:rsidRPr="00D41433" w:rsidRDefault="00FB6072" w:rsidP="00E57959">
            <w:pPr>
              <w:pStyle w:val="TableParagraph"/>
              <w:spacing w:before="5"/>
              <w:ind w:left="21" w:right="37"/>
              <w:jc w:val="both"/>
              <w:rPr>
                <w:b/>
                <w:sz w:val="20"/>
                <w:szCs w:val="20"/>
              </w:rPr>
            </w:pPr>
            <w:hyperlink r:id="rId17">
              <w:r w:rsidR="0063311D" w:rsidRPr="00D41433">
                <w:rPr>
                  <w:b/>
                  <w:sz w:val="20"/>
                  <w:szCs w:val="20"/>
                </w:rPr>
                <w:t>The</w:t>
              </w:r>
              <w:r w:rsidR="0063311D" w:rsidRPr="00D41433">
                <w:rPr>
                  <w:b/>
                  <w:spacing w:val="1"/>
                  <w:sz w:val="20"/>
                  <w:szCs w:val="20"/>
                </w:rPr>
                <w:t xml:space="preserve"> </w:t>
              </w:r>
              <w:r w:rsidR="0063311D" w:rsidRPr="00D41433">
                <w:rPr>
                  <w:b/>
                  <w:sz w:val="20"/>
                  <w:szCs w:val="20"/>
                </w:rPr>
                <w:t>particulars of any arrangement</w:t>
              </w:r>
              <w:r w:rsidR="0063311D" w:rsidRPr="00D41433">
                <w:rPr>
                  <w:b/>
                  <w:spacing w:val="52"/>
                  <w:sz w:val="20"/>
                  <w:szCs w:val="20"/>
                </w:rPr>
                <w:t xml:space="preserve"> </w:t>
              </w:r>
              <w:r w:rsidR="0063311D" w:rsidRPr="00D41433">
                <w:rPr>
                  <w:b/>
                  <w:sz w:val="20"/>
                  <w:szCs w:val="20"/>
                </w:rPr>
                <w:t>that exists</w:t>
              </w:r>
            </w:hyperlink>
            <w:r w:rsidR="0063311D" w:rsidRPr="00D41433">
              <w:rPr>
                <w:b/>
                <w:spacing w:val="1"/>
                <w:sz w:val="20"/>
                <w:szCs w:val="20"/>
              </w:rPr>
              <w:t xml:space="preserve"> </w:t>
            </w:r>
            <w:hyperlink r:id="rId18">
              <w:r w:rsidR="0063311D" w:rsidRPr="00D41433">
                <w:rPr>
                  <w:b/>
                  <w:sz w:val="20"/>
                  <w:szCs w:val="20"/>
                </w:rPr>
                <w:t>for</w:t>
              </w:r>
              <w:r w:rsidR="0063311D" w:rsidRPr="00D41433">
                <w:rPr>
                  <w:b/>
                  <w:spacing w:val="1"/>
                  <w:sz w:val="20"/>
                  <w:szCs w:val="20"/>
                </w:rPr>
                <w:t xml:space="preserve"> </w:t>
              </w:r>
              <w:r w:rsidR="0063311D" w:rsidRPr="00D41433">
                <w:rPr>
                  <w:b/>
                  <w:sz w:val="20"/>
                  <w:szCs w:val="20"/>
                </w:rPr>
                <w:t>consultation with or</w:t>
              </w:r>
              <w:r w:rsidR="0063311D" w:rsidRPr="00D41433">
                <w:rPr>
                  <w:b/>
                  <w:spacing w:val="1"/>
                  <w:sz w:val="20"/>
                  <w:szCs w:val="20"/>
                </w:rPr>
                <w:t xml:space="preserve"> </w:t>
              </w:r>
              <w:r w:rsidR="0063311D" w:rsidRPr="00D41433">
                <w:rPr>
                  <w:b/>
                  <w:sz w:val="20"/>
                  <w:szCs w:val="20"/>
                </w:rPr>
                <w:t>representation by</w:t>
              </w:r>
              <w:r w:rsidR="0063311D" w:rsidRPr="00D41433">
                <w:rPr>
                  <w:b/>
                  <w:spacing w:val="1"/>
                  <w:sz w:val="20"/>
                  <w:szCs w:val="20"/>
                </w:rPr>
                <w:t xml:space="preserve"> </w:t>
              </w:r>
              <w:r w:rsidR="0063311D" w:rsidRPr="00D41433">
                <w:rPr>
                  <w:b/>
                  <w:sz w:val="20"/>
                  <w:szCs w:val="20"/>
                </w:rPr>
                <w:t>the</w:t>
              </w:r>
            </w:hyperlink>
            <w:r w:rsidR="0063311D" w:rsidRPr="00D41433">
              <w:rPr>
                <w:b/>
                <w:spacing w:val="1"/>
                <w:sz w:val="20"/>
                <w:szCs w:val="20"/>
              </w:rPr>
              <w:t xml:space="preserve"> </w:t>
            </w:r>
            <w:hyperlink r:id="rId19">
              <w:r w:rsidR="0063311D" w:rsidRPr="00D41433">
                <w:rPr>
                  <w:b/>
                  <w:sz w:val="20"/>
                  <w:szCs w:val="20"/>
                </w:rPr>
                <w:t>members</w:t>
              </w:r>
              <w:r w:rsidR="0063311D" w:rsidRPr="00D41433">
                <w:rPr>
                  <w:b/>
                  <w:spacing w:val="1"/>
                  <w:sz w:val="20"/>
                  <w:szCs w:val="20"/>
                </w:rPr>
                <w:t xml:space="preserve"> </w:t>
              </w:r>
              <w:r w:rsidR="0063311D" w:rsidRPr="00D41433">
                <w:rPr>
                  <w:b/>
                  <w:sz w:val="20"/>
                  <w:szCs w:val="20"/>
                </w:rPr>
                <w:t>of</w:t>
              </w:r>
              <w:r w:rsidR="0063311D" w:rsidRPr="00D41433">
                <w:rPr>
                  <w:b/>
                  <w:spacing w:val="1"/>
                  <w:sz w:val="20"/>
                  <w:szCs w:val="20"/>
                </w:rPr>
                <w:t xml:space="preserve"> </w:t>
              </w:r>
              <w:r w:rsidR="0063311D" w:rsidRPr="00D41433">
                <w:rPr>
                  <w:b/>
                  <w:sz w:val="20"/>
                  <w:szCs w:val="20"/>
                </w:rPr>
                <w:t>the</w:t>
              </w:r>
              <w:r w:rsidR="0063311D" w:rsidRPr="00D41433">
                <w:rPr>
                  <w:b/>
                  <w:spacing w:val="1"/>
                  <w:sz w:val="20"/>
                  <w:szCs w:val="20"/>
                </w:rPr>
                <w:t xml:space="preserve"> </w:t>
              </w:r>
              <w:r w:rsidR="0063311D" w:rsidRPr="00D41433">
                <w:rPr>
                  <w:b/>
                  <w:sz w:val="20"/>
                  <w:szCs w:val="20"/>
                </w:rPr>
                <w:t>public</w:t>
              </w:r>
              <w:r w:rsidR="0063311D" w:rsidRPr="00D41433">
                <w:rPr>
                  <w:b/>
                  <w:spacing w:val="1"/>
                  <w:sz w:val="20"/>
                  <w:szCs w:val="20"/>
                </w:rPr>
                <w:t xml:space="preserve"> </w:t>
              </w:r>
              <w:r w:rsidR="0063311D" w:rsidRPr="00D41433">
                <w:rPr>
                  <w:b/>
                  <w:sz w:val="20"/>
                  <w:szCs w:val="20"/>
                </w:rPr>
                <w:t>in</w:t>
              </w:r>
              <w:r w:rsidR="0063311D" w:rsidRPr="00D41433">
                <w:rPr>
                  <w:b/>
                  <w:spacing w:val="1"/>
                  <w:sz w:val="20"/>
                  <w:szCs w:val="20"/>
                </w:rPr>
                <w:t xml:space="preserve"> </w:t>
              </w:r>
              <w:r w:rsidR="0063311D" w:rsidRPr="00D41433">
                <w:rPr>
                  <w:b/>
                  <w:sz w:val="20"/>
                  <w:szCs w:val="20"/>
                </w:rPr>
                <w:t>relation</w:t>
              </w:r>
              <w:r w:rsidR="0063311D" w:rsidRPr="00D41433">
                <w:rPr>
                  <w:b/>
                  <w:spacing w:val="1"/>
                  <w:sz w:val="20"/>
                  <w:szCs w:val="20"/>
                </w:rPr>
                <w:t xml:space="preserve"> </w:t>
              </w:r>
              <w:r w:rsidR="0063311D" w:rsidRPr="00D41433">
                <w:rPr>
                  <w:b/>
                  <w:sz w:val="20"/>
                  <w:szCs w:val="20"/>
                </w:rPr>
                <w:t>to</w:t>
              </w:r>
              <w:r w:rsidR="0063311D" w:rsidRPr="00D41433">
                <w:rPr>
                  <w:b/>
                  <w:spacing w:val="1"/>
                  <w:sz w:val="20"/>
                  <w:szCs w:val="20"/>
                </w:rPr>
                <w:t xml:space="preserve"> </w:t>
              </w:r>
              <w:r w:rsidR="0063311D" w:rsidRPr="00D41433">
                <w:rPr>
                  <w:b/>
                  <w:sz w:val="20"/>
                  <w:szCs w:val="20"/>
                </w:rPr>
                <w:t>the</w:t>
              </w:r>
            </w:hyperlink>
            <w:r w:rsidR="0063311D" w:rsidRPr="00D41433">
              <w:rPr>
                <w:b/>
                <w:spacing w:val="1"/>
                <w:sz w:val="20"/>
                <w:szCs w:val="20"/>
              </w:rPr>
              <w:t xml:space="preserve"> </w:t>
            </w:r>
            <w:hyperlink r:id="rId20">
              <w:r w:rsidR="0063311D" w:rsidRPr="00D41433">
                <w:rPr>
                  <w:b/>
                  <w:sz w:val="20"/>
                  <w:szCs w:val="20"/>
                </w:rPr>
                <w:t>formulation</w:t>
              </w:r>
              <w:r w:rsidR="0063311D" w:rsidRPr="00D41433">
                <w:rPr>
                  <w:b/>
                  <w:spacing w:val="1"/>
                  <w:sz w:val="20"/>
                  <w:szCs w:val="20"/>
                </w:rPr>
                <w:t xml:space="preserve"> </w:t>
              </w:r>
              <w:r w:rsidR="0063311D" w:rsidRPr="00D41433">
                <w:rPr>
                  <w:b/>
                  <w:sz w:val="20"/>
                  <w:szCs w:val="20"/>
                </w:rPr>
                <w:t>of</w:t>
              </w:r>
              <w:r w:rsidR="0063311D" w:rsidRPr="00D41433">
                <w:rPr>
                  <w:b/>
                  <w:spacing w:val="1"/>
                  <w:sz w:val="20"/>
                  <w:szCs w:val="20"/>
                </w:rPr>
                <w:t xml:space="preserve"> </w:t>
              </w:r>
              <w:r w:rsidR="0063311D" w:rsidRPr="00D41433">
                <w:rPr>
                  <w:b/>
                  <w:sz w:val="20"/>
                  <w:szCs w:val="20"/>
                </w:rPr>
                <w:t>its</w:t>
              </w:r>
              <w:r w:rsidR="0063311D" w:rsidRPr="00D41433">
                <w:rPr>
                  <w:b/>
                  <w:spacing w:val="1"/>
                  <w:sz w:val="20"/>
                  <w:szCs w:val="20"/>
                </w:rPr>
                <w:t xml:space="preserve"> </w:t>
              </w:r>
              <w:r w:rsidR="0063311D" w:rsidRPr="00D41433">
                <w:rPr>
                  <w:b/>
                  <w:sz w:val="20"/>
                  <w:szCs w:val="20"/>
                </w:rPr>
                <w:t>policy</w:t>
              </w:r>
              <w:r w:rsidR="0063311D" w:rsidRPr="00D41433">
                <w:rPr>
                  <w:b/>
                  <w:spacing w:val="1"/>
                  <w:sz w:val="20"/>
                  <w:szCs w:val="20"/>
                </w:rPr>
                <w:t xml:space="preserve"> </w:t>
              </w:r>
              <w:r w:rsidR="0063311D" w:rsidRPr="00D41433">
                <w:rPr>
                  <w:b/>
                  <w:sz w:val="20"/>
                  <w:szCs w:val="20"/>
                </w:rPr>
                <w:t>or</w:t>
              </w:r>
              <w:r w:rsidR="0063311D" w:rsidRPr="00D41433">
                <w:rPr>
                  <w:b/>
                  <w:spacing w:val="1"/>
                  <w:sz w:val="20"/>
                  <w:szCs w:val="20"/>
                </w:rPr>
                <w:t xml:space="preserve"> </w:t>
              </w:r>
              <w:r w:rsidR="0063311D" w:rsidRPr="00D41433">
                <w:rPr>
                  <w:b/>
                  <w:sz w:val="20"/>
                  <w:szCs w:val="20"/>
                </w:rPr>
                <w:t>implementation</w:t>
              </w:r>
            </w:hyperlink>
            <w:r w:rsidR="0063311D" w:rsidRPr="00D41433">
              <w:rPr>
                <w:b/>
                <w:spacing w:val="1"/>
                <w:sz w:val="20"/>
                <w:szCs w:val="20"/>
              </w:rPr>
              <w:t xml:space="preserve"> </w:t>
            </w:r>
            <w:hyperlink r:id="rId21">
              <w:r w:rsidR="0063311D" w:rsidRPr="00D41433">
                <w:rPr>
                  <w:b/>
                  <w:sz w:val="20"/>
                  <w:szCs w:val="20"/>
                </w:rPr>
                <w:t>thereof;</w:t>
              </w:r>
            </w:hyperlink>
          </w:p>
        </w:tc>
        <w:tc>
          <w:tcPr>
            <w:tcW w:w="6487" w:type="dxa"/>
            <w:gridSpan w:val="3"/>
            <w:tcBorders>
              <w:left w:val="single" w:sz="6" w:space="0" w:color="000000"/>
              <w:right w:val="single" w:sz="6" w:space="0" w:color="000000"/>
            </w:tcBorders>
          </w:tcPr>
          <w:p w:rsidR="0063311D" w:rsidRPr="00D41433" w:rsidRDefault="0063311D" w:rsidP="00D41433">
            <w:pPr>
              <w:pStyle w:val="TableParagraph"/>
              <w:spacing w:before="5"/>
              <w:rPr>
                <w:sz w:val="20"/>
                <w:szCs w:val="20"/>
              </w:rPr>
            </w:pPr>
            <w:r w:rsidRPr="00D41433">
              <w:rPr>
                <w:color w:val="000000"/>
                <w:sz w:val="20"/>
                <w:szCs w:val="20"/>
                <w:shd w:val="clear" w:color="auto" w:fill="FFFFFF"/>
              </w:rPr>
              <w:t xml:space="preserve">Does not pertain to Railway Main Hospital </w:t>
            </w:r>
            <w:r w:rsidR="00D41433">
              <w:rPr>
                <w:rFonts w:asciiTheme="minorBidi" w:hAnsiTheme="minorBidi" w:cstheme="minorBidi" w:hint="cs"/>
                <w:color w:val="000000"/>
                <w:sz w:val="20"/>
                <w:szCs w:val="20"/>
                <w:shd w:val="clear" w:color="auto" w:fill="FFFFFF"/>
                <w:lang w:bidi="hi-IN"/>
              </w:rPr>
              <w:t>-</w:t>
            </w:r>
            <w:r w:rsidRPr="00D41433">
              <w:rPr>
                <w:color w:val="000000"/>
                <w:sz w:val="20"/>
                <w:szCs w:val="20"/>
                <w:shd w:val="clear" w:color="auto" w:fill="FFFFFF"/>
              </w:rPr>
              <w:t>Dahod.</w:t>
            </w:r>
          </w:p>
        </w:tc>
      </w:tr>
      <w:tr w:rsidR="0063311D" w:rsidRPr="00D41433" w:rsidTr="00322C8D">
        <w:trPr>
          <w:trHeight w:val="1776"/>
        </w:trPr>
        <w:tc>
          <w:tcPr>
            <w:tcW w:w="519" w:type="dxa"/>
            <w:tcBorders>
              <w:left w:val="single" w:sz="6" w:space="0" w:color="000000"/>
              <w:right w:val="single" w:sz="6" w:space="0" w:color="000000"/>
            </w:tcBorders>
          </w:tcPr>
          <w:p w:rsidR="0063311D" w:rsidRPr="00D41433" w:rsidRDefault="0063311D" w:rsidP="00E57959">
            <w:pPr>
              <w:pStyle w:val="TableParagraph"/>
              <w:rPr>
                <w:sz w:val="20"/>
                <w:szCs w:val="20"/>
              </w:rPr>
            </w:pPr>
          </w:p>
          <w:p w:rsidR="0063311D" w:rsidRPr="00D41433" w:rsidRDefault="0063311D" w:rsidP="00E57959">
            <w:pPr>
              <w:pStyle w:val="TableParagraph"/>
              <w:rPr>
                <w:sz w:val="20"/>
                <w:szCs w:val="20"/>
              </w:rPr>
            </w:pPr>
          </w:p>
          <w:p w:rsidR="0063311D" w:rsidRPr="00D41433" w:rsidRDefault="0063311D" w:rsidP="00E57959">
            <w:pPr>
              <w:pStyle w:val="TableParagraph"/>
              <w:spacing w:before="9"/>
              <w:rPr>
                <w:sz w:val="20"/>
                <w:szCs w:val="20"/>
              </w:rPr>
            </w:pPr>
          </w:p>
          <w:p w:rsidR="0063311D" w:rsidRPr="00D41433" w:rsidRDefault="0063311D" w:rsidP="00E57959">
            <w:pPr>
              <w:pStyle w:val="TableParagraph"/>
              <w:ind w:left="16"/>
              <w:rPr>
                <w:b/>
                <w:sz w:val="20"/>
                <w:szCs w:val="20"/>
              </w:rPr>
            </w:pPr>
            <w:r w:rsidRPr="00D41433">
              <w:rPr>
                <w:b/>
                <w:sz w:val="20"/>
                <w:szCs w:val="20"/>
              </w:rPr>
              <w:t>(viii)</w:t>
            </w:r>
          </w:p>
        </w:tc>
        <w:tc>
          <w:tcPr>
            <w:tcW w:w="4447" w:type="dxa"/>
            <w:tcBorders>
              <w:left w:val="single" w:sz="6" w:space="0" w:color="000000"/>
              <w:right w:val="single" w:sz="6" w:space="0" w:color="000000"/>
            </w:tcBorders>
          </w:tcPr>
          <w:p w:rsidR="0063311D" w:rsidRPr="00D41433" w:rsidRDefault="00FB6072" w:rsidP="00E57959">
            <w:pPr>
              <w:pStyle w:val="TableParagraph"/>
              <w:spacing w:before="5"/>
              <w:ind w:left="21" w:right="37"/>
              <w:jc w:val="both"/>
              <w:rPr>
                <w:b/>
                <w:sz w:val="20"/>
                <w:szCs w:val="20"/>
              </w:rPr>
            </w:pPr>
            <w:hyperlink r:id="rId22">
              <w:r w:rsidR="0063311D" w:rsidRPr="00D41433">
                <w:rPr>
                  <w:b/>
                  <w:sz w:val="20"/>
                  <w:szCs w:val="20"/>
                </w:rPr>
                <w:t>A statement of the boards, councils, committees</w:t>
              </w:r>
            </w:hyperlink>
            <w:r w:rsidR="0063311D" w:rsidRPr="00D41433">
              <w:rPr>
                <w:b/>
                <w:spacing w:val="1"/>
                <w:sz w:val="20"/>
                <w:szCs w:val="20"/>
              </w:rPr>
              <w:t xml:space="preserve"> </w:t>
            </w:r>
            <w:hyperlink r:id="rId23">
              <w:r w:rsidR="0063311D" w:rsidRPr="00D41433">
                <w:rPr>
                  <w:b/>
                  <w:sz w:val="20"/>
                  <w:szCs w:val="20"/>
                </w:rPr>
                <w:t>and</w:t>
              </w:r>
              <w:r w:rsidR="0063311D" w:rsidRPr="00D41433">
                <w:rPr>
                  <w:b/>
                  <w:spacing w:val="1"/>
                  <w:sz w:val="20"/>
                  <w:szCs w:val="20"/>
                </w:rPr>
                <w:t xml:space="preserve"> </w:t>
              </w:r>
              <w:r w:rsidR="0063311D" w:rsidRPr="00D41433">
                <w:rPr>
                  <w:b/>
                  <w:sz w:val="20"/>
                  <w:szCs w:val="20"/>
                </w:rPr>
                <w:t>other</w:t>
              </w:r>
              <w:r w:rsidR="0063311D" w:rsidRPr="00D41433">
                <w:rPr>
                  <w:b/>
                  <w:spacing w:val="1"/>
                  <w:sz w:val="20"/>
                  <w:szCs w:val="20"/>
                </w:rPr>
                <w:t xml:space="preserve"> </w:t>
              </w:r>
              <w:r w:rsidR="0063311D" w:rsidRPr="00D41433">
                <w:rPr>
                  <w:b/>
                  <w:sz w:val="20"/>
                  <w:szCs w:val="20"/>
                </w:rPr>
                <w:t>bodies</w:t>
              </w:r>
              <w:r w:rsidR="0063311D" w:rsidRPr="00D41433">
                <w:rPr>
                  <w:b/>
                  <w:spacing w:val="1"/>
                  <w:sz w:val="20"/>
                  <w:szCs w:val="20"/>
                </w:rPr>
                <w:t xml:space="preserve"> </w:t>
              </w:r>
              <w:r w:rsidR="0063311D" w:rsidRPr="00D41433">
                <w:rPr>
                  <w:b/>
                  <w:sz w:val="20"/>
                  <w:szCs w:val="20"/>
                </w:rPr>
                <w:t>consisting</w:t>
              </w:r>
              <w:r w:rsidR="0063311D" w:rsidRPr="00D41433">
                <w:rPr>
                  <w:b/>
                  <w:spacing w:val="1"/>
                  <w:sz w:val="20"/>
                  <w:szCs w:val="20"/>
                </w:rPr>
                <w:t xml:space="preserve"> </w:t>
              </w:r>
              <w:r w:rsidR="0063311D" w:rsidRPr="00D41433">
                <w:rPr>
                  <w:b/>
                  <w:sz w:val="20"/>
                  <w:szCs w:val="20"/>
                </w:rPr>
                <w:t>of</w:t>
              </w:r>
              <w:r w:rsidR="0063311D" w:rsidRPr="00D41433">
                <w:rPr>
                  <w:b/>
                  <w:spacing w:val="1"/>
                  <w:sz w:val="20"/>
                  <w:szCs w:val="20"/>
                </w:rPr>
                <w:t xml:space="preserve"> </w:t>
              </w:r>
              <w:r w:rsidR="0063311D" w:rsidRPr="00D41433">
                <w:rPr>
                  <w:b/>
                  <w:sz w:val="20"/>
                  <w:szCs w:val="20"/>
                </w:rPr>
                <w:t>two</w:t>
              </w:r>
              <w:r w:rsidR="0063311D" w:rsidRPr="00D41433">
                <w:rPr>
                  <w:b/>
                  <w:spacing w:val="1"/>
                  <w:sz w:val="20"/>
                  <w:szCs w:val="20"/>
                </w:rPr>
                <w:t xml:space="preserve"> </w:t>
              </w:r>
              <w:r w:rsidR="0063311D" w:rsidRPr="00D41433">
                <w:rPr>
                  <w:b/>
                  <w:sz w:val="20"/>
                  <w:szCs w:val="20"/>
                </w:rPr>
                <w:t>or</w:t>
              </w:r>
              <w:r w:rsidR="0063311D" w:rsidRPr="00D41433">
                <w:rPr>
                  <w:b/>
                  <w:spacing w:val="1"/>
                  <w:sz w:val="20"/>
                  <w:szCs w:val="20"/>
                </w:rPr>
                <w:t xml:space="preserve"> </w:t>
              </w:r>
              <w:r w:rsidR="0063311D" w:rsidRPr="00D41433">
                <w:rPr>
                  <w:b/>
                  <w:sz w:val="20"/>
                  <w:szCs w:val="20"/>
                </w:rPr>
                <w:t>more</w:t>
              </w:r>
            </w:hyperlink>
            <w:r w:rsidR="0063311D" w:rsidRPr="00D41433">
              <w:rPr>
                <w:b/>
                <w:spacing w:val="1"/>
                <w:sz w:val="20"/>
                <w:szCs w:val="20"/>
              </w:rPr>
              <w:t xml:space="preserve"> </w:t>
            </w:r>
            <w:hyperlink r:id="rId24">
              <w:r w:rsidR="0063311D" w:rsidRPr="00D41433">
                <w:rPr>
                  <w:b/>
                  <w:sz w:val="20"/>
                  <w:szCs w:val="20"/>
                </w:rPr>
                <w:t>persons</w:t>
              </w:r>
              <w:r w:rsidR="0063311D" w:rsidRPr="00D41433">
                <w:rPr>
                  <w:b/>
                  <w:spacing w:val="1"/>
                  <w:sz w:val="20"/>
                  <w:szCs w:val="20"/>
                </w:rPr>
                <w:t xml:space="preserve"> </w:t>
              </w:r>
              <w:r w:rsidR="0063311D" w:rsidRPr="00D41433">
                <w:rPr>
                  <w:b/>
                  <w:sz w:val="20"/>
                  <w:szCs w:val="20"/>
                </w:rPr>
                <w:t>constituted</w:t>
              </w:r>
              <w:r w:rsidR="0063311D" w:rsidRPr="00D41433">
                <w:rPr>
                  <w:b/>
                  <w:spacing w:val="1"/>
                  <w:sz w:val="20"/>
                  <w:szCs w:val="20"/>
                </w:rPr>
                <w:t xml:space="preserve"> </w:t>
              </w:r>
              <w:r w:rsidR="0063311D" w:rsidRPr="00D41433">
                <w:rPr>
                  <w:b/>
                  <w:sz w:val="20"/>
                  <w:szCs w:val="20"/>
                </w:rPr>
                <w:t>as</w:t>
              </w:r>
              <w:r w:rsidR="0063311D" w:rsidRPr="00D41433">
                <w:rPr>
                  <w:b/>
                  <w:spacing w:val="1"/>
                  <w:sz w:val="20"/>
                  <w:szCs w:val="20"/>
                </w:rPr>
                <w:t xml:space="preserve"> </w:t>
              </w:r>
              <w:r w:rsidR="0063311D" w:rsidRPr="00D41433">
                <w:rPr>
                  <w:b/>
                  <w:sz w:val="20"/>
                  <w:szCs w:val="20"/>
                </w:rPr>
                <w:t>its</w:t>
              </w:r>
              <w:r w:rsidR="0063311D" w:rsidRPr="00D41433">
                <w:rPr>
                  <w:b/>
                  <w:spacing w:val="1"/>
                  <w:sz w:val="20"/>
                  <w:szCs w:val="20"/>
                </w:rPr>
                <w:t xml:space="preserve"> </w:t>
              </w:r>
              <w:r w:rsidR="0063311D" w:rsidRPr="00D41433">
                <w:rPr>
                  <w:b/>
                  <w:sz w:val="20"/>
                  <w:szCs w:val="20"/>
                </w:rPr>
                <w:t>part</w:t>
              </w:r>
              <w:r w:rsidR="0063311D" w:rsidRPr="00D41433">
                <w:rPr>
                  <w:b/>
                  <w:spacing w:val="1"/>
                  <w:sz w:val="20"/>
                  <w:szCs w:val="20"/>
                </w:rPr>
                <w:t xml:space="preserve"> </w:t>
              </w:r>
              <w:r w:rsidR="0063311D" w:rsidRPr="00D41433">
                <w:rPr>
                  <w:b/>
                  <w:sz w:val="20"/>
                  <w:szCs w:val="20"/>
                </w:rPr>
                <w:t>or</w:t>
              </w:r>
              <w:r w:rsidR="0063311D" w:rsidRPr="00D41433">
                <w:rPr>
                  <w:b/>
                  <w:spacing w:val="1"/>
                  <w:sz w:val="20"/>
                  <w:szCs w:val="20"/>
                </w:rPr>
                <w:t xml:space="preserve"> </w:t>
              </w:r>
              <w:r w:rsidR="0063311D" w:rsidRPr="00D41433">
                <w:rPr>
                  <w:b/>
                  <w:sz w:val="20"/>
                  <w:szCs w:val="20"/>
                </w:rPr>
                <w:t>for</w:t>
              </w:r>
              <w:r w:rsidR="0063311D" w:rsidRPr="00D41433">
                <w:rPr>
                  <w:b/>
                  <w:spacing w:val="53"/>
                  <w:sz w:val="20"/>
                  <w:szCs w:val="20"/>
                </w:rPr>
                <w:t xml:space="preserve"> </w:t>
              </w:r>
              <w:r w:rsidR="0063311D" w:rsidRPr="00D41433">
                <w:rPr>
                  <w:b/>
                  <w:sz w:val="20"/>
                  <w:szCs w:val="20"/>
                </w:rPr>
                <w:t>the</w:t>
              </w:r>
            </w:hyperlink>
            <w:r w:rsidR="0063311D" w:rsidRPr="00D41433">
              <w:rPr>
                <w:b/>
                <w:spacing w:val="1"/>
                <w:sz w:val="20"/>
                <w:szCs w:val="20"/>
              </w:rPr>
              <w:t xml:space="preserve"> </w:t>
            </w:r>
            <w:hyperlink r:id="rId25">
              <w:r w:rsidR="0063311D" w:rsidRPr="00D41433">
                <w:rPr>
                  <w:b/>
                  <w:sz w:val="20"/>
                  <w:szCs w:val="20"/>
                </w:rPr>
                <w:t>purpose</w:t>
              </w:r>
              <w:r w:rsidR="0063311D" w:rsidRPr="00D41433">
                <w:rPr>
                  <w:b/>
                  <w:spacing w:val="1"/>
                  <w:sz w:val="20"/>
                  <w:szCs w:val="20"/>
                </w:rPr>
                <w:t xml:space="preserve"> </w:t>
              </w:r>
              <w:r w:rsidR="0063311D" w:rsidRPr="00D41433">
                <w:rPr>
                  <w:b/>
                  <w:sz w:val="20"/>
                  <w:szCs w:val="20"/>
                </w:rPr>
                <w:t>of</w:t>
              </w:r>
              <w:r w:rsidR="0063311D" w:rsidRPr="00D41433">
                <w:rPr>
                  <w:b/>
                  <w:spacing w:val="1"/>
                  <w:sz w:val="20"/>
                  <w:szCs w:val="20"/>
                </w:rPr>
                <w:t xml:space="preserve"> </w:t>
              </w:r>
              <w:r w:rsidR="0063311D" w:rsidRPr="00D41433">
                <w:rPr>
                  <w:b/>
                  <w:sz w:val="20"/>
                  <w:szCs w:val="20"/>
                </w:rPr>
                <w:t>its</w:t>
              </w:r>
              <w:r w:rsidR="0063311D" w:rsidRPr="00D41433">
                <w:rPr>
                  <w:b/>
                  <w:spacing w:val="1"/>
                  <w:sz w:val="20"/>
                  <w:szCs w:val="20"/>
                </w:rPr>
                <w:t xml:space="preserve"> </w:t>
              </w:r>
              <w:r w:rsidR="0063311D" w:rsidRPr="00D41433">
                <w:rPr>
                  <w:b/>
                  <w:sz w:val="20"/>
                  <w:szCs w:val="20"/>
                </w:rPr>
                <w:t>advice</w:t>
              </w:r>
              <w:r w:rsidR="0063311D" w:rsidRPr="00D41433">
                <w:rPr>
                  <w:b/>
                  <w:spacing w:val="1"/>
                  <w:sz w:val="20"/>
                  <w:szCs w:val="20"/>
                </w:rPr>
                <w:t xml:space="preserve"> </w:t>
              </w:r>
              <w:r w:rsidR="0063311D" w:rsidRPr="00D41433">
                <w:rPr>
                  <w:b/>
                  <w:sz w:val="20"/>
                  <w:szCs w:val="20"/>
                </w:rPr>
                <w:t>and</w:t>
              </w:r>
              <w:r w:rsidR="0063311D" w:rsidRPr="00D41433">
                <w:rPr>
                  <w:b/>
                  <w:spacing w:val="1"/>
                  <w:sz w:val="20"/>
                  <w:szCs w:val="20"/>
                </w:rPr>
                <w:t xml:space="preserve"> </w:t>
              </w:r>
              <w:r w:rsidR="0063311D" w:rsidRPr="00D41433">
                <w:rPr>
                  <w:b/>
                  <w:sz w:val="20"/>
                  <w:szCs w:val="20"/>
                </w:rPr>
                <w:t>as</w:t>
              </w:r>
              <w:r w:rsidR="0063311D" w:rsidRPr="00D41433">
                <w:rPr>
                  <w:b/>
                  <w:spacing w:val="1"/>
                  <w:sz w:val="20"/>
                  <w:szCs w:val="20"/>
                </w:rPr>
                <w:t xml:space="preserve"> </w:t>
              </w:r>
              <w:r w:rsidR="0063311D" w:rsidRPr="00D41433">
                <w:rPr>
                  <w:b/>
                  <w:sz w:val="20"/>
                  <w:szCs w:val="20"/>
                </w:rPr>
                <w:t>to</w:t>
              </w:r>
              <w:r w:rsidR="0063311D" w:rsidRPr="00D41433">
                <w:rPr>
                  <w:b/>
                  <w:spacing w:val="53"/>
                  <w:sz w:val="20"/>
                  <w:szCs w:val="20"/>
                </w:rPr>
                <w:t xml:space="preserve"> </w:t>
              </w:r>
              <w:r w:rsidR="0063311D" w:rsidRPr="00D41433">
                <w:rPr>
                  <w:b/>
                  <w:sz w:val="20"/>
                  <w:szCs w:val="20"/>
                </w:rPr>
                <w:t>whether</w:t>
              </w:r>
            </w:hyperlink>
            <w:r w:rsidR="0063311D" w:rsidRPr="00D41433">
              <w:rPr>
                <w:b/>
                <w:spacing w:val="1"/>
                <w:sz w:val="20"/>
                <w:szCs w:val="20"/>
              </w:rPr>
              <w:t xml:space="preserve"> </w:t>
            </w:r>
            <w:hyperlink r:id="rId26">
              <w:r w:rsidR="0063311D" w:rsidRPr="00D41433">
                <w:rPr>
                  <w:b/>
                  <w:sz w:val="20"/>
                  <w:szCs w:val="20"/>
                </w:rPr>
                <w:t>meetings of those boards, councils, committees</w:t>
              </w:r>
            </w:hyperlink>
            <w:r w:rsidR="0063311D" w:rsidRPr="00D41433">
              <w:rPr>
                <w:b/>
                <w:spacing w:val="1"/>
                <w:sz w:val="20"/>
                <w:szCs w:val="20"/>
              </w:rPr>
              <w:t xml:space="preserve"> </w:t>
            </w:r>
            <w:hyperlink r:id="rId27">
              <w:r w:rsidR="0063311D" w:rsidRPr="00D41433">
                <w:rPr>
                  <w:b/>
                  <w:sz w:val="20"/>
                  <w:szCs w:val="20"/>
                </w:rPr>
                <w:t>and other bodies are open to the public or the</w:t>
              </w:r>
            </w:hyperlink>
            <w:r w:rsidR="0063311D" w:rsidRPr="00D41433">
              <w:rPr>
                <w:b/>
                <w:spacing w:val="1"/>
                <w:sz w:val="20"/>
                <w:szCs w:val="20"/>
              </w:rPr>
              <w:t xml:space="preserve"> </w:t>
            </w:r>
            <w:hyperlink r:id="rId28">
              <w:r w:rsidR="0063311D" w:rsidRPr="00D41433">
                <w:rPr>
                  <w:b/>
                  <w:sz w:val="20"/>
                  <w:szCs w:val="20"/>
                </w:rPr>
                <w:t>minutes</w:t>
              </w:r>
              <w:r w:rsidR="0063311D" w:rsidRPr="00D41433">
                <w:rPr>
                  <w:b/>
                  <w:spacing w:val="1"/>
                  <w:sz w:val="20"/>
                  <w:szCs w:val="20"/>
                </w:rPr>
                <w:t xml:space="preserve"> </w:t>
              </w:r>
              <w:r w:rsidR="0063311D" w:rsidRPr="00D41433">
                <w:rPr>
                  <w:b/>
                  <w:sz w:val="20"/>
                  <w:szCs w:val="20"/>
                </w:rPr>
                <w:t>of</w:t>
              </w:r>
              <w:r w:rsidR="0063311D" w:rsidRPr="00D41433">
                <w:rPr>
                  <w:b/>
                  <w:spacing w:val="1"/>
                  <w:sz w:val="20"/>
                  <w:szCs w:val="20"/>
                </w:rPr>
                <w:t xml:space="preserve"> </w:t>
              </w:r>
              <w:r w:rsidR="0063311D" w:rsidRPr="00D41433">
                <w:rPr>
                  <w:b/>
                  <w:sz w:val="20"/>
                  <w:szCs w:val="20"/>
                </w:rPr>
                <w:t>such</w:t>
              </w:r>
              <w:r w:rsidR="0063311D" w:rsidRPr="00D41433">
                <w:rPr>
                  <w:b/>
                  <w:spacing w:val="1"/>
                  <w:sz w:val="20"/>
                  <w:szCs w:val="20"/>
                </w:rPr>
                <w:t xml:space="preserve"> </w:t>
              </w:r>
              <w:r w:rsidR="0063311D" w:rsidRPr="00D41433">
                <w:rPr>
                  <w:b/>
                  <w:sz w:val="20"/>
                  <w:szCs w:val="20"/>
                </w:rPr>
                <w:t>meetings</w:t>
              </w:r>
              <w:r w:rsidR="0063311D" w:rsidRPr="00D41433">
                <w:rPr>
                  <w:b/>
                  <w:spacing w:val="1"/>
                  <w:sz w:val="20"/>
                  <w:szCs w:val="20"/>
                </w:rPr>
                <w:t xml:space="preserve"> </w:t>
              </w:r>
              <w:r w:rsidR="0063311D" w:rsidRPr="00D41433">
                <w:rPr>
                  <w:b/>
                  <w:sz w:val="20"/>
                  <w:szCs w:val="20"/>
                </w:rPr>
                <w:t>are</w:t>
              </w:r>
              <w:r w:rsidR="0063311D" w:rsidRPr="00D41433">
                <w:rPr>
                  <w:b/>
                  <w:spacing w:val="1"/>
                  <w:sz w:val="20"/>
                  <w:szCs w:val="20"/>
                </w:rPr>
                <w:t xml:space="preserve"> </w:t>
              </w:r>
              <w:r w:rsidR="0063311D" w:rsidRPr="00D41433">
                <w:rPr>
                  <w:b/>
                  <w:sz w:val="20"/>
                  <w:szCs w:val="20"/>
                </w:rPr>
                <w:t>accessible</w:t>
              </w:r>
              <w:r w:rsidR="0063311D" w:rsidRPr="00D41433">
                <w:rPr>
                  <w:b/>
                  <w:spacing w:val="1"/>
                  <w:sz w:val="20"/>
                  <w:szCs w:val="20"/>
                </w:rPr>
                <w:t xml:space="preserve"> </w:t>
              </w:r>
              <w:r w:rsidR="0063311D" w:rsidRPr="00D41433">
                <w:rPr>
                  <w:b/>
                  <w:sz w:val="20"/>
                  <w:szCs w:val="20"/>
                </w:rPr>
                <w:t>for</w:t>
              </w:r>
            </w:hyperlink>
            <w:r w:rsidR="0063311D" w:rsidRPr="00D41433">
              <w:rPr>
                <w:b/>
                <w:spacing w:val="1"/>
                <w:sz w:val="20"/>
                <w:szCs w:val="20"/>
              </w:rPr>
              <w:t xml:space="preserve"> </w:t>
            </w:r>
            <w:hyperlink r:id="rId29">
              <w:r w:rsidR="0063311D" w:rsidRPr="00D41433">
                <w:rPr>
                  <w:b/>
                  <w:sz w:val="20"/>
                  <w:szCs w:val="20"/>
                </w:rPr>
                <w:t>public;</w:t>
              </w:r>
            </w:hyperlink>
          </w:p>
        </w:tc>
        <w:tc>
          <w:tcPr>
            <w:tcW w:w="6487" w:type="dxa"/>
            <w:gridSpan w:val="3"/>
            <w:tcBorders>
              <w:left w:val="single" w:sz="6" w:space="0" w:color="000000"/>
              <w:right w:val="single" w:sz="6" w:space="0" w:color="000000"/>
            </w:tcBorders>
          </w:tcPr>
          <w:p w:rsidR="0063311D" w:rsidRPr="00D41433" w:rsidRDefault="00D41433" w:rsidP="00D41433">
            <w:pPr>
              <w:pStyle w:val="TableParagraph"/>
              <w:spacing w:before="5"/>
              <w:rPr>
                <w:sz w:val="20"/>
                <w:szCs w:val="20"/>
              </w:rPr>
            </w:pPr>
            <w:r>
              <w:rPr>
                <w:color w:val="000000"/>
                <w:sz w:val="20"/>
                <w:szCs w:val="20"/>
                <w:shd w:val="clear" w:color="auto" w:fill="FFFFFF"/>
              </w:rPr>
              <w:t xml:space="preserve">No such commitee spefic to </w:t>
            </w:r>
            <w:r>
              <w:rPr>
                <w:rFonts w:asciiTheme="minorBidi" w:hAnsiTheme="minorBidi" w:cstheme="minorBidi" w:hint="cs"/>
                <w:color w:val="000000"/>
                <w:sz w:val="20"/>
                <w:szCs w:val="20"/>
                <w:shd w:val="clear" w:color="auto" w:fill="FFFFFF"/>
                <w:lang w:bidi="hi-IN"/>
              </w:rPr>
              <w:t>M</w:t>
            </w:r>
            <w:r w:rsidR="0063311D" w:rsidRPr="00D41433">
              <w:rPr>
                <w:color w:val="000000"/>
                <w:sz w:val="20"/>
                <w:szCs w:val="20"/>
                <w:shd w:val="clear" w:color="auto" w:fill="FFFFFF"/>
              </w:rPr>
              <w:t>edical department Dahod.</w:t>
            </w:r>
          </w:p>
        </w:tc>
      </w:tr>
      <w:tr w:rsidR="0063311D" w:rsidRPr="00D41433" w:rsidTr="00322C8D">
        <w:trPr>
          <w:trHeight w:val="249"/>
        </w:trPr>
        <w:tc>
          <w:tcPr>
            <w:tcW w:w="519" w:type="dxa"/>
            <w:tcBorders>
              <w:left w:val="single" w:sz="6" w:space="0" w:color="000000"/>
              <w:right w:val="single" w:sz="6" w:space="0" w:color="000000"/>
            </w:tcBorders>
          </w:tcPr>
          <w:p w:rsidR="0063311D" w:rsidRPr="00D41433" w:rsidRDefault="0063311D" w:rsidP="00E57959">
            <w:pPr>
              <w:pStyle w:val="TableParagraph"/>
              <w:spacing w:before="5"/>
              <w:ind w:left="16"/>
              <w:rPr>
                <w:b/>
                <w:sz w:val="20"/>
                <w:szCs w:val="20"/>
              </w:rPr>
            </w:pPr>
            <w:r w:rsidRPr="00D41433">
              <w:rPr>
                <w:b/>
                <w:sz w:val="20"/>
                <w:szCs w:val="20"/>
              </w:rPr>
              <w:t>(ix)</w:t>
            </w:r>
          </w:p>
        </w:tc>
        <w:tc>
          <w:tcPr>
            <w:tcW w:w="4447" w:type="dxa"/>
            <w:tcBorders>
              <w:left w:val="single" w:sz="6" w:space="0" w:color="000000"/>
              <w:right w:val="single" w:sz="6" w:space="0" w:color="000000"/>
            </w:tcBorders>
          </w:tcPr>
          <w:p w:rsidR="0063311D" w:rsidRPr="00D41433" w:rsidRDefault="00FB6072" w:rsidP="00E57959">
            <w:pPr>
              <w:pStyle w:val="TableParagraph"/>
              <w:spacing w:before="5"/>
              <w:ind w:left="21" w:right="37"/>
              <w:rPr>
                <w:b/>
                <w:sz w:val="20"/>
                <w:szCs w:val="20"/>
              </w:rPr>
            </w:pPr>
            <w:hyperlink r:id="rId30">
              <w:r w:rsidR="0063311D" w:rsidRPr="00D41433">
                <w:rPr>
                  <w:b/>
                  <w:sz w:val="20"/>
                  <w:szCs w:val="20"/>
                </w:rPr>
                <w:t>A</w:t>
              </w:r>
              <w:r w:rsidR="0063311D" w:rsidRPr="00D41433">
                <w:rPr>
                  <w:b/>
                  <w:spacing w:val="-7"/>
                  <w:sz w:val="20"/>
                  <w:szCs w:val="20"/>
                </w:rPr>
                <w:t xml:space="preserve"> </w:t>
              </w:r>
              <w:r w:rsidR="0063311D" w:rsidRPr="00D41433">
                <w:rPr>
                  <w:b/>
                  <w:sz w:val="20"/>
                  <w:szCs w:val="20"/>
                </w:rPr>
                <w:t>directory</w:t>
              </w:r>
              <w:r w:rsidR="0063311D" w:rsidRPr="00D41433">
                <w:rPr>
                  <w:b/>
                  <w:spacing w:val="-3"/>
                  <w:sz w:val="20"/>
                  <w:szCs w:val="20"/>
                </w:rPr>
                <w:t xml:space="preserve"> </w:t>
              </w:r>
              <w:r w:rsidR="0063311D" w:rsidRPr="00D41433">
                <w:rPr>
                  <w:b/>
                  <w:sz w:val="20"/>
                  <w:szCs w:val="20"/>
                </w:rPr>
                <w:t>of</w:t>
              </w:r>
              <w:r w:rsidR="0063311D" w:rsidRPr="00D41433">
                <w:rPr>
                  <w:b/>
                  <w:spacing w:val="-3"/>
                  <w:sz w:val="20"/>
                  <w:szCs w:val="20"/>
                </w:rPr>
                <w:t xml:space="preserve"> </w:t>
              </w:r>
              <w:r w:rsidR="0063311D" w:rsidRPr="00D41433">
                <w:rPr>
                  <w:b/>
                  <w:sz w:val="20"/>
                  <w:szCs w:val="20"/>
                </w:rPr>
                <w:t>its</w:t>
              </w:r>
              <w:r w:rsidR="0063311D" w:rsidRPr="00D41433">
                <w:rPr>
                  <w:b/>
                  <w:spacing w:val="-4"/>
                  <w:sz w:val="20"/>
                  <w:szCs w:val="20"/>
                </w:rPr>
                <w:t xml:space="preserve"> </w:t>
              </w:r>
              <w:r w:rsidR="0063311D" w:rsidRPr="00D41433">
                <w:rPr>
                  <w:b/>
                  <w:sz w:val="20"/>
                  <w:szCs w:val="20"/>
                </w:rPr>
                <w:t>officers</w:t>
              </w:r>
              <w:r w:rsidR="0063311D" w:rsidRPr="00D41433">
                <w:rPr>
                  <w:b/>
                  <w:spacing w:val="-3"/>
                  <w:sz w:val="20"/>
                  <w:szCs w:val="20"/>
                </w:rPr>
                <w:t xml:space="preserve"> </w:t>
              </w:r>
              <w:r w:rsidR="0063311D" w:rsidRPr="00D41433">
                <w:rPr>
                  <w:b/>
                  <w:sz w:val="20"/>
                  <w:szCs w:val="20"/>
                </w:rPr>
                <w:t>and</w:t>
              </w:r>
              <w:r w:rsidR="0063311D" w:rsidRPr="00D41433">
                <w:rPr>
                  <w:b/>
                  <w:spacing w:val="-4"/>
                  <w:sz w:val="20"/>
                  <w:szCs w:val="20"/>
                </w:rPr>
                <w:t xml:space="preserve"> </w:t>
              </w:r>
              <w:r w:rsidR="0063311D" w:rsidRPr="00D41433">
                <w:rPr>
                  <w:b/>
                  <w:sz w:val="20"/>
                  <w:szCs w:val="20"/>
                </w:rPr>
                <w:t>employees;</w:t>
              </w:r>
            </w:hyperlink>
          </w:p>
        </w:tc>
        <w:tc>
          <w:tcPr>
            <w:tcW w:w="6487" w:type="dxa"/>
            <w:gridSpan w:val="3"/>
            <w:tcBorders>
              <w:left w:val="single" w:sz="6" w:space="0" w:color="000000"/>
              <w:right w:val="single" w:sz="6" w:space="0" w:color="000000"/>
            </w:tcBorders>
          </w:tcPr>
          <w:p w:rsidR="0063311D" w:rsidRPr="00D41433" w:rsidRDefault="00D41433" w:rsidP="00D41433">
            <w:pPr>
              <w:pStyle w:val="TableParagraph"/>
              <w:spacing w:before="5"/>
              <w:rPr>
                <w:sz w:val="20"/>
                <w:szCs w:val="20"/>
              </w:rPr>
            </w:pPr>
            <w:r w:rsidRPr="00D41433">
              <w:rPr>
                <w:sz w:val="20"/>
                <w:szCs w:val="20"/>
              </w:rPr>
              <w:t>Information</w:t>
            </w:r>
            <w:r w:rsidRPr="00D41433">
              <w:rPr>
                <w:spacing w:val="-7"/>
                <w:sz w:val="20"/>
                <w:szCs w:val="20"/>
              </w:rPr>
              <w:t xml:space="preserve"> </w:t>
            </w:r>
            <w:r w:rsidRPr="00D41433">
              <w:rPr>
                <w:sz w:val="20"/>
                <w:szCs w:val="20"/>
              </w:rPr>
              <w:t>available</w:t>
            </w:r>
            <w:r w:rsidRPr="00D41433">
              <w:rPr>
                <w:spacing w:val="-2"/>
                <w:sz w:val="20"/>
                <w:szCs w:val="20"/>
              </w:rPr>
              <w:t xml:space="preserve"> </w:t>
            </w:r>
            <w:r w:rsidRPr="00D41433">
              <w:rPr>
                <w:sz w:val="20"/>
                <w:szCs w:val="20"/>
              </w:rPr>
              <w:t>at</w:t>
            </w:r>
            <w:r w:rsidRPr="00D41433">
              <w:rPr>
                <w:spacing w:val="-1"/>
                <w:sz w:val="20"/>
                <w:szCs w:val="20"/>
              </w:rPr>
              <w:t xml:space="preserve"> </w:t>
            </w:r>
            <w:r w:rsidRPr="00D41433">
              <w:rPr>
                <w:sz w:val="20"/>
                <w:szCs w:val="20"/>
              </w:rPr>
              <w:t>Western</w:t>
            </w:r>
            <w:r w:rsidRPr="00D41433">
              <w:rPr>
                <w:spacing w:val="-6"/>
                <w:sz w:val="20"/>
                <w:szCs w:val="20"/>
              </w:rPr>
              <w:t xml:space="preserve"> </w:t>
            </w:r>
            <w:r w:rsidRPr="00D41433">
              <w:rPr>
                <w:sz w:val="20"/>
                <w:szCs w:val="20"/>
              </w:rPr>
              <w:t>Railway</w:t>
            </w:r>
            <w:r w:rsidRPr="00D41433">
              <w:rPr>
                <w:spacing w:val="-10"/>
                <w:sz w:val="20"/>
                <w:szCs w:val="20"/>
              </w:rPr>
              <w:t xml:space="preserve"> </w:t>
            </w:r>
            <w:r w:rsidRPr="00D41433">
              <w:rPr>
                <w:sz w:val="20"/>
                <w:szCs w:val="20"/>
              </w:rPr>
              <w:t>Website</w:t>
            </w:r>
            <w:r w:rsidRPr="00D41433">
              <w:rPr>
                <w:spacing w:val="-1"/>
                <w:sz w:val="20"/>
                <w:szCs w:val="20"/>
              </w:rPr>
              <w:t xml:space="preserve"> </w:t>
            </w:r>
            <w:hyperlink r:id="rId31">
              <w:r w:rsidRPr="00D41433">
                <w:rPr>
                  <w:color w:val="0000FF"/>
                  <w:sz w:val="20"/>
                  <w:szCs w:val="20"/>
                  <w:u w:val="single" w:color="0000FF"/>
                </w:rPr>
                <w:t>Click</w:t>
              </w:r>
              <w:r w:rsidRPr="00D41433">
                <w:rPr>
                  <w:color w:val="0000FF"/>
                  <w:spacing w:val="4"/>
                  <w:sz w:val="20"/>
                  <w:szCs w:val="20"/>
                  <w:u w:val="single" w:color="0000FF"/>
                </w:rPr>
                <w:t xml:space="preserve"> </w:t>
              </w:r>
              <w:r w:rsidRPr="00D41433">
                <w:rPr>
                  <w:color w:val="0000FF"/>
                  <w:sz w:val="20"/>
                  <w:szCs w:val="20"/>
                  <w:u w:val="single" w:color="0000FF"/>
                </w:rPr>
                <w:t>here</w:t>
              </w:r>
            </w:hyperlink>
          </w:p>
        </w:tc>
      </w:tr>
      <w:tr w:rsidR="0063311D" w:rsidRPr="00D41433" w:rsidTr="009719C2">
        <w:trPr>
          <w:trHeight w:val="948"/>
        </w:trPr>
        <w:tc>
          <w:tcPr>
            <w:tcW w:w="519" w:type="dxa"/>
            <w:tcBorders>
              <w:left w:val="single" w:sz="6" w:space="0" w:color="000000"/>
              <w:right w:val="single" w:sz="6" w:space="0" w:color="000000"/>
            </w:tcBorders>
          </w:tcPr>
          <w:p w:rsidR="0063311D" w:rsidRPr="00D41433" w:rsidRDefault="0063311D" w:rsidP="00E57959">
            <w:pPr>
              <w:pStyle w:val="TableParagraph"/>
              <w:spacing w:before="7"/>
              <w:rPr>
                <w:sz w:val="20"/>
                <w:szCs w:val="20"/>
              </w:rPr>
            </w:pPr>
          </w:p>
          <w:p w:rsidR="0063311D" w:rsidRPr="00D41433" w:rsidRDefault="0063311D" w:rsidP="00E57959">
            <w:pPr>
              <w:pStyle w:val="TableParagraph"/>
              <w:spacing w:before="1"/>
              <w:ind w:left="16"/>
              <w:rPr>
                <w:b/>
                <w:sz w:val="20"/>
                <w:szCs w:val="20"/>
              </w:rPr>
            </w:pPr>
            <w:r w:rsidRPr="00D41433">
              <w:rPr>
                <w:b/>
                <w:sz w:val="20"/>
                <w:szCs w:val="20"/>
              </w:rPr>
              <w:t>(x)</w:t>
            </w:r>
          </w:p>
        </w:tc>
        <w:tc>
          <w:tcPr>
            <w:tcW w:w="4447" w:type="dxa"/>
            <w:tcBorders>
              <w:left w:val="single" w:sz="6" w:space="0" w:color="000000"/>
              <w:right w:val="single" w:sz="6" w:space="0" w:color="000000"/>
            </w:tcBorders>
          </w:tcPr>
          <w:p w:rsidR="0063311D" w:rsidRPr="00D41433" w:rsidRDefault="00FB6072" w:rsidP="00E57959">
            <w:pPr>
              <w:pStyle w:val="TableParagraph"/>
              <w:spacing w:before="5"/>
              <w:ind w:left="21" w:right="37"/>
              <w:jc w:val="both"/>
              <w:rPr>
                <w:b/>
                <w:sz w:val="20"/>
                <w:szCs w:val="20"/>
              </w:rPr>
            </w:pPr>
            <w:hyperlink r:id="rId32">
              <w:r w:rsidR="0063311D" w:rsidRPr="00D41433">
                <w:rPr>
                  <w:b/>
                  <w:sz w:val="20"/>
                  <w:szCs w:val="20"/>
                </w:rPr>
                <w:t>The</w:t>
              </w:r>
              <w:r w:rsidR="0063311D" w:rsidRPr="00D41433">
                <w:rPr>
                  <w:b/>
                  <w:spacing w:val="1"/>
                  <w:sz w:val="20"/>
                  <w:szCs w:val="20"/>
                </w:rPr>
                <w:t xml:space="preserve"> </w:t>
              </w:r>
              <w:r w:rsidR="0063311D" w:rsidRPr="00D41433">
                <w:rPr>
                  <w:b/>
                  <w:sz w:val="20"/>
                  <w:szCs w:val="20"/>
                </w:rPr>
                <w:t>monthly</w:t>
              </w:r>
              <w:r w:rsidR="0063311D" w:rsidRPr="00D41433">
                <w:rPr>
                  <w:b/>
                  <w:spacing w:val="1"/>
                  <w:sz w:val="20"/>
                  <w:szCs w:val="20"/>
                </w:rPr>
                <w:t xml:space="preserve"> </w:t>
              </w:r>
              <w:r w:rsidR="0063311D" w:rsidRPr="00D41433">
                <w:rPr>
                  <w:b/>
                  <w:sz w:val="20"/>
                  <w:szCs w:val="20"/>
                </w:rPr>
                <w:t>renumeration received</w:t>
              </w:r>
              <w:r w:rsidR="0063311D" w:rsidRPr="00D41433">
                <w:rPr>
                  <w:b/>
                  <w:spacing w:val="1"/>
                  <w:sz w:val="20"/>
                  <w:szCs w:val="20"/>
                </w:rPr>
                <w:t xml:space="preserve"> </w:t>
              </w:r>
              <w:r w:rsidR="0063311D" w:rsidRPr="00D41433">
                <w:rPr>
                  <w:b/>
                  <w:sz w:val="20"/>
                  <w:szCs w:val="20"/>
                </w:rPr>
                <w:t>by</w:t>
              </w:r>
              <w:r w:rsidR="0063311D" w:rsidRPr="00D41433">
                <w:rPr>
                  <w:b/>
                  <w:spacing w:val="52"/>
                  <w:sz w:val="20"/>
                  <w:szCs w:val="20"/>
                </w:rPr>
                <w:t xml:space="preserve"> </w:t>
              </w:r>
              <w:r w:rsidR="0063311D" w:rsidRPr="00D41433">
                <w:rPr>
                  <w:b/>
                  <w:sz w:val="20"/>
                  <w:szCs w:val="20"/>
                </w:rPr>
                <w:t>each of</w:t>
              </w:r>
            </w:hyperlink>
            <w:r w:rsidR="0063311D" w:rsidRPr="00D41433">
              <w:rPr>
                <w:b/>
                <w:spacing w:val="-50"/>
                <w:sz w:val="20"/>
                <w:szCs w:val="20"/>
              </w:rPr>
              <w:t xml:space="preserve"> </w:t>
            </w:r>
            <w:hyperlink r:id="rId33">
              <w:r w:rsidR="0063311D" w:rsidRPr="00D41433">
                <w:rPr>
                  <w:b/>
                  <w:sz w:val="20"/>
                  <w:szCs w:val="20"/>
                </w:rPr>
                <w:t>its officers and employees including the system</w:t>
              </w:r>
            </w:hyperlink>
            <w:r w:rsidR="0063311D" w:rsidRPr="00D41433">
              <w:rPr>
                <w:b/>
                <w:spacing w:val="1"/>
                <w:sz w:val="20"/>
                <w:szCs w:val="20"/>
              </w:rPr>
              <w:t xml:space="preserve"> </w:t>
            </w:r>
            <w:hyperlink r:id="rId34">
              <w:r w:rsidR="0063311D" w:rsidRPr="00D41433">
                <w:rPr>
                  <w:b/>
                  <w:sz w:val="20"/>
                  <w:szCs w:val="20"/>
                </w:rPr>
                <w:t>of</w:t>
              </w:r>
              <w:r w:rsidR="0063311D" w:rsidRPr="00D41433">
                <w:rPr>
                  <w:b/>
                  <w:spacing w:val="-4"/>
                  <w:sz w:val="20"/>
                  <w:szCs w:val="20"/>
                </w:rPr>
                <w:t xml:space="preserve"> </w:t>
              </w:r>
              <w:r w:rsidR="0063311D" w:rsidRPr="00D41433">
                <w:rPr>
                  <w:b/>
                  <w:sz w:val="20"/>
                  <w:szCs w:val="20"/>
                </w:rPr>
                <w:t>compensation</w:t>
              </w:r>
              <w:r w:rsidR="0063311D" w:rsidRPr="00D41433">
                <w:rPr>
                  <w:b/>
                  <w:spacing w:val="-4"/>
                  <w:sz w:val="20"/>
                  <w:szCs w:val="20"/>
                </w:rPr>
                <w:t xml:space="preserve"> </w:t>
              </w:r>
              <w:r w:rsidR="0063311D" w:rsidRPr="00D41433">
                <w:rPr>
                  <w:b/>
                  <w:sz w:val="20"/>
                  <w:szCs w:val="20"/>
                </w:rPr>
                <w:t>as</w:t>
              </w:r>
              <w:r w:rsidR="0063311D" w:rsidRPr="00D41433">
                <w:rPr>
                  <w:b/>
                  <w:spacing w:val="-3"/>
                  <w:sz w:val="20"/>
                  <w:szCs w:val="20"/>
                </w:rPr>
                <w:t xml:space="preserve"> </w:t>
              </w:r>
              <w:r w:rsidR="0063311D" w:rsidRPr="00D41433">
                <w:rPr>
                  <w:b/>
                  <w:sz w:val="20"/>
                  <w:szCs w:val="20"/>
                </w:rPr>
                <w:t>provided</w:t>
              </w:r>
              <w:r w:rsidR="0063311D" w:rsidRPr="00D41433">
                <w:rPr>
                  <w:b/>
                  <w:spacing w:val="-4"/>
                  <w:sz w:val="20"/>
                  <w:szCs w:val="20"/>
                </w:rPr>
                <w:t xml:space="preserve"> </w:t>
              </w:r>
              <w:r w:rsidR="0063311D" w:rsidRPr="00D41433">
                <w:rPr>
                  <w:b/>
                  <w:sz w:val="20"/>
                  <w:szCs w:val="20"/>
                </w:rPr>
                <w:t>in</w:t>
              </w:r>
              <w:r w:rsidR="0063311D" w:rsidRPr="00D41433">
                <w:rPr>
                  <w:b/>
                  <w:spacing w:val="-8"/>
                  <w:sz w:val="20"/>
                  <w:szCs w:val="20"/>
                </w:rPr>
                <w:t xml:space="preserve"> </w:t>
              </w:r>
              <w:r w:rsidR="0063311D" w:rsidRPr="00D41433">
                <w:rPr>
                  <w:b/>
                  <w:sz w:val="20"/>
                  <w:szCs w:val="20"/>
                </w:rPr>
                <w:t>its</w:t>
              </w:r>
              <w:r w:rsidR="0063311D" w:rsidRPr="00D41433">
                <w:rPr>
                  <w:b/>
                  <w:spacing w:val="-3"/>
                  <w:sz w:val="20"/>
                  <w:szCs w:val="20"/>
                </w:rPr>
                <w:t xml:space="preserve"> </w:t>
              </w:r>
              <w:r w:rsidR="0063311D" w:rsidRPr="00D41433">
                <w:rPr>
                  <w:b/>
                  <w:sz w:val="20"/>
                  <w:szCs w:val="20"/>
                </w:rPr>
                <w:t>regulations;</w:t>
              </w:r>
            </w:hyperlink>
          </w:p>
        </w:tc>
        <w:tc>
          <w:tcPr>
            <w:tcW w:w="6487" w:type="dxa"/>
            <w:gridSpan w:val="3"/>
            <w:tcBorders>
              <w:left w:val="single" w:sz="6" w:space="0" w:color="000000"/>
              <w:right w:val="single" w:sz="6" w:space="0" w:color="000000"/>
            </w:tcBorders>
          </w:tcPr>
          <w:tbl>
            <w:tblPr>
              <w:tblpPr w:leftFromText="45" w:rightFromText="45" w:vertAnchor="text"/>
              <w:tblW w:w="6480" w:type="dxa"/>
              <w:tblCellSpacing w:w="0" w:type="dxa"/>
              <w:shd w:val="clear" w:color="auto" w:fill="FFFFFF"/>
              <w:tblLayout w:type="fixed"/>
              <w:tblCellMar>
                <w:left w:w="0" w:type="dxa"/>
                <w:right w:w="0" w:type="dxa"/>
              </w:tblCellMar>
              <w:tblLook w:val="04A0"/>
            </w:tblPr>
            <w:tblGrid>
              <w:gridCol w:w="6480"/>
            </w:tblGrid>
            <w:tr w:rsidR="0063311D" w:rsidRPr="0063311D" w:rsidTr="00D41433">
              <w:trPr>
                <w:tblCellSpacing w:w="0" w:type="dxa"/>
              </w:trPr>
              <w:tc>
                <w:tcPr>
                  <w:tcW w:w="6480" w:type="dxa"/>
                  <w:shd w:val="clear" w:color="auto" w:fill="FFFFFF"/>
                  <w:tcMar>
                    <w:top w:w="0" w:type="dxa"/>
                    <w:left w:w="180" w:type="dxa"/>
                    <w:bottom w:w="0" w:type="dxa"/>
                    <w:right w:w="180" w:type="dxa"/>
                  </w:tcMar>
                  <w:hideMark/>
                </w:tcPr>
                <w:p w:rsidR="0063311D" w:rsidRPr="0063311D" w:rsidRDefault="0063311D" w:rsidP="009719C2">
                  <w:pPr>
                    <w:widowControl/>
                    <w:autoSpaceDE/>
                    <w:autoSpaceDN/>
                    <w:spacing w:before="100" w:beforeAutospacing="1" w:after="100" w:afterAutospacing="1"/>
                    <w:ind w:left="-90"/>
                    <w:jc w:val="both"/>
                    <w:rPr>
                      <w:rFonts w:eastAsia="Times New Roman"/>
                      <w:sz w:val="20"/>
                      <w:szCs w:val="20"/>
                      <w:lang w:bidi="hi-IN"/>
                    </w:rPr>
                  </w:pPr>
                  <w:r w:rsidRPr="0063311D">
                    <w:rPr>
                      <w:rFonts w:eastAsia="Times New Roman"/>
                      <w:sz w:val="20"/>
                      <w:szCs w:val="20"/>
                      <w:lang w:bidi="hi-IN"/>
                    </w:rPr>
                    <w:t>As per extent rules laid down in Establishment manual.</w:t>
                  </w:r>
                  <w:r w:rsidR="00D41433" w:rsidRPr="00D41433">
                    <w:rPr>
                      <w:rFonts w:eastAsia="Times New Roman"/>
                      <w:sz w:val="20"/>
                      <w:szCs w:val="20"/>
                      <w:cs/>
                      <w:lang w:bidi="hi-IN"/>
                    </w:rPr>
                    <w:t xml:space="preserve">    </w:t>
                  </w:r>
                </w:p>
              </w:tc>
            </w:tr>
          </w:tbl>
          <w:p w:rsidR="0063311D" w:rsidRPr="0063311D" w:rsidRDefault="00FB6072" w:rsidP="005C42A5">
            <w:pPr>
              <w:widowControl/>
              <w:shd w:val="clear" w:color="auto" w:fill="FFFFFF"/>
              <w:autoSpaceDE/>
              <w:autoSpaceDN/>
              <w:spacing w:before="100" w:beforeAutospacing="1"/>
              <w:ind w:left="53" w:right="44"/>
              <w:jc w:val="both"/>
              <w:rPr>
                <w:rFonts w:eastAsia="Times New Roman"/>
                <w:color w:val="000000"/>
                <w:sz w:val="20"/>
                <w:szCs w:val="20"/>
                <w:lang w:bidi="hi-IN"/>
              </w:rPr>
            </w:pPr>
            <w:hyperlink r:id="rId35" w:history="1">
              <w:r w:rsidR="00D41433" w:rsidRPr="003F40EF">
                <w:rPr>
                  <w:rStyle w:val="Hyperlink"/>
                  <w:rFonts w:eastAsia="Times New Roman"/>
                  <w:sz w:val="20"/>
                  <w:szCs w:val="20"/>
                  <w:lang w:bidi="hi-IN"/>
                </w:rPr>
                <w:t>https://indianrailways.gov.in/railwayboard/uploads/codesmanual/IREM_</w:t>
              </w:r>
              <w:r w:rsidR="00D41433" w:rsidRPr="003F40EF">
                <w:rPr>
                  <w:rStyle w:val="Hyperlink"/>
                  <w:rFonts w:eastAsia="Times New Roman" w:cstheme="minorBidi" w:hint="cs"/>
                  <w:sz w:val="20"/>
                  <w:szCs w:val="20"/>
                  <w:cs/>
                  <w:lang w:bidi="hi-IN"/>
                </w:rPr>
                <w:t xml:space="preserve"> </w:t>
              </w:r>
              <w:r w:rsidR="00D41433" w:rsidRPr="003F40EF">
                <w:rPr>
                  <w:rStyle w:val="Hyperlink"/>
                  <w:rFonts w:eastAsia="Times New Roman"/>
                  <w:sz w:val="20"/>
                  <w:szCs w:val="20"/>
                  <w:lang w:bidi="hi-IN"/>
                </w:rPr>
                <w:t>VOL_1/main%20Page.htm</w:t>
              </w:r>
            </w:hyperlink>
          </w:p>
          <w:p w:rsidR="0063311D" w:rsidRPr="00D41433" w:rsidRDefault="0063311D" w:rsidP="00D41433">
            <w:pPr>
              <w:pStyle w:val="TableParagraph"/>
              <w:spacing w:before="5"/>
              <w:ind w:left="53" w:right="73" w:firstLine="33"/>
              <w:jc w:val="both"/>
              <w:rPr>
                <w:sz w:val="20"/>
                <w:szCs w:val="20"/>
              </w:rPr>
            </w:pPr>
          </w:p>
        </w:tc>
      </w:tr>
      <w:tr w:rsidR="0063311D" w:rsidRPr="00D41433" w:rsidTr="00322C8D">
        <w:trPr>
          <w:trHeight w:val="906"/>
        </w:trPr>
        <w:tc>
          <w:tcPr>
            <w:tcW w:w="519" w:type="dxa"/>
            <w:tcBorders>
              <w:left w:val="single" w:sz="6" w:space="0" w:color="000000"/>
              <w:right w:val="single" w:sz="6" w:space="0" w:color="000000"/>
            </w:tcBorders>
          </w:tcPr>
          <w:p w:rsidR="0063311D" w:rsidRPr="00D41433" w:rsidRDefault="0063311D" w:rsidP="00E57959">
            <w:pPr>
              <w:pStyle w:val="TableParagraph"/>
              <w:spacing w:before="9"/>
              <w:rPr>
                <w:sz w:val="20"/>
                <w:szCs w:val="20"/>
              </w:rPr>
            </w:pPr>
          </w:p>
          <w:p w:rsidR="0063311D" w:rsidRPr="00D41433" w:rsidRDefault="0063311D" w:rsidP="00E57959">
            <w:pPr>
              <w:pStyle w:val="TableParagraph"/>
              <w:ind w:left="16"/>
              <w:rPr>
                <w:b/>
                <w:sz w:val="20"/>
                <w:szCs w:val="20"/>
              </w:rPr>
            </w:pPr>
            <w:r w:rsidRPr="00D41433">
              <w:rPr>
                <w:b/>
                <w:sz w:val="20"/>
                <w:szCs w:val="20"/>
              </w:rPr>
              <w:t>(xi)</w:t>
            </w:r>
          </w:p>
        </w:tc>
        <w:tc>
          <w:tcPr>
            <w:tcW w:w="4447" w:type="dxa"/>
            <w:tcBorders>
              <w:left w:val="single" w:sz="6" w:space="0" w:color="000000"/>
              <w:right w:val="single" w:sz="6" w:space="0" w:color="000000"/>
            </w:tcBorders>
          </w:tcPr>
          <w:p w:rsidR="0063311D" w:rsidRPr="00D41433" w:rsidRDefault="00FB6072" w:rsidP="00E57959">
            <w:pPr>
              <w:pStyle w:val="TableParagraph"/>
              <w:spacing w:before="5"/>
              <w:ind w:left="21" w:right="37"/>
              <w:jc w:val="both"/>
              <w:rPr>
                <w:b/>
                <w:sz w:val="20"/>
                <w:szCs w:val="20"/>
              </w:rPr>
            </w:pPr>
            <w:hyperlink r:id="rId36">
              <w:r w:rsidR="0063311D" w:rsidRPr="00D41433">
                <w:rPr>
                  <w:b/>
                  <w:sz w:val="20"/>
                  <w:szCs w:val="20"/>
                </w:rPr>
                <w:t>The</w:t>
              </w:r>
              <w:r w:rsidR="0063311D" w:rsidRPr="00D41433">
                <w:rPr>
                  <w:b/>
                  <w:spacing w:val="1"/>
                  <w:sz w:val="20"/>
                  <w:szCs w:val="20"/>
                </w:rPr>
                <w:t xml:space="preserve"> </w:t>
              </w:r>
              <w:r w:rsidR="0063311D" w:rsidRPr="00D41433">
                <w:rPr>
                  <w:b/>
                  <w:sz w:val="20"/>
                  <w:szCs w:val="20"/>
                </w:rPr>
                <w:t>budget</w:t>
              </w:r>
              <w:r w:rsidR="0063311D" w:rsidRPr="00D41433">
                <w:rPr>
                  <w:b/>
                  <w:spacing w:val="1"/>
                  <w:sz w:val="20"/>
                  <w:szCs w:val="20"/>
                </w:rPr>
                <w:t xml:space="preserve"> </w:t>
              </w:r>
              <w:r w:rsidR="0063311D" w:rsidRPr="00D41433">
                <w:rPr>
                  <w:b/>
                  <w:sz w:val="20"/>
                  <w:szCs w:val="20"/>
                </w:rPr>
                <w:t>allocated</w:t>
              </w:r>
              <w:r w:rsidR="0063311D" w:rsidRPr="00D41433">
                <w:rPr>
                  <w:b/>
                  <w:spacing w:val="1"/>
                  <w:sz w:val="20"/>
                  <w:szCs w:val="20"/>
                </w:rPr>
                <w:t xml:space="preserve"> </w:t>
              </w:r>
              <w:r w:rsidR="0063311D" w:rsidRPr="00D41433">
                <w:rPr>
                  <w:b/>
                  <w:sz w:val="20"/>
                  <w:szCs w:val="20"/>
                </w:rPr>
                <w:t>to</w:t>
              </w:r>
              <w:r w:rsidR="0063311D" w:rsidRPr="00D41433">
                <w:rPr>
                  <w:b/>
                  <w:spacing w:val="1"/>
                  <w:sz w:val="20"/>
                  <w:szCs w:val="20"/>
                </w:rPr>
                <w:t xml:space="preserve"> </w:t>
              </w:r>
              <w:r w:rsidR="0063311D" w:rsidRPr="00D41433">
                <w:rPr>
                  <w:b/>
                  <w:sz w:val="20"/>
                  <w:szCs w:val="20"/>
                </w:rPr>
                <w:t>each</w:t>
              </w:r>
              <w:r w:rsidR="0063311D" w:rsidRPr="00D41433">
                <w:rPr>
                  <w:b/>
                  <w:spacing w:val="1"/>
                  <w:sz w:val="20"/>
                  <w:szCs w:val="20"/>
                </w:rPr>
                <w:t xml:space="preserve"> </w:t>
              </w:r>
              <w:r w:rsidR="0063311D" w:rsidRPr="00D41433">
                <w:rPr>
                  <w:b/>
                  <w:sz w:val="20"/>
                  <w:szCs w:val="20"/>
                </w:rPr>
                <w:t>of</w:t>
              </w:r>
              <w:r w:rsidR="0063311D" w:rsidRPr="00D41433">
                <w:rPr>
                  <w:b/>
                  <w:spacing w:val="1"/>
                  <w:sz w:val="20"/>
                  <w:szCs w:val="20"/>
                </w:rPr>
                <w:t xml:space="preserve"> </w:t>
              </w:r>
              <w:r w:rsidR="0063311D" w:rsidRPr="00D41433">
                <w:rPr>
                  <w:b/>
                  <w:sz w:val="20"/>
                  <w:szCs w:val="20"/>
                </w:rPr>
                <w:t>its</w:t>
              </w:r>
              <w:r w:rsidR="0063311D" w:rsidRPr="00D41433">
                <w:rPr>
                  <w:b/>
                  <w:spacing w:val="1"/>
                  <w:sz w:val="20"/>
                  <w:szCs w:val="20"/>
                </w:rPr>
                <w:t xml:space="preserve"> </w:t>
              </w:r>
              <w:r w:rsidR="0063311D" w:rsidRPr="00D41433">
                <w:rPr>
                  <w:b/>
                  <w:sz w:val="20"/>
                  <w:szCs w:val="20"/>
                </w:rPr>
                <w:t>agency</w:t>
              </w:r>
            </w:hyperlink>
            <w:r w:rsidR="0063311D" w:rsidRPr="00D41433">
              <w:rPr>
                <w:b/>
                <w:spacing w:val="1"/>
                <w:sz w:val="20"/>
                <w:szCs w:val="20"/>
              </w:rPr>
              <w:t xml:space="preserve"> </w:t>
            </w:r>
            <w:hyperlink r:id="rId37">
              <w:r w:rsidR="0063311D" w:rsidRPr="00D41433">
                <w:rPr>
                  <w:b/>
                  <w:sz w:val="20"/>
                  <w:szCs w:val="20"/>
                </w:rPr>
                <w:t>indicating the particulars of all plans, proposed</w:t>
              </w:r>
            </w:hyperlink>
            <w:r w:rsidR="0063311D" w:rsidRPr="00D41433">
              <w:rPr>
                <w:b/>
                <w:spacing w:val="1"/>
                <w:sz w:val="20"/>
                <w:szCs w:val="20"/>
              </w:rPr>
              <w:t xml:space="preserve"> </w:t>
            </w:r>
            <w:hyperlink r:id="rId38">
              <w:r w:rsidR="0063311D" w:rsidRPr="00D41433">
                <w:rPr>
                  <w:b/>
                  <w:sz w:val="20"/>
                  <w:szCs w:val="20"/>
                </w:rPr>
                <w:t>expenditures</w:t>
              </w:r>
              <w:r w:rsidR="0063311D" w:rsidRPr="00D41433">
                <w:rPr>
                  <w:b/>
                  <w:spacing w:val="1"/>
                  <w:sz w:val="20"/>
                  <w:szCs w:val="20"/>
                </w:rPr>
                <w:t xml:space="preserve"> </w:t>
              </w:r>
              <w:r w:rsidR="0063311D" w:rsidRPr="00D41433">
                <w:rPr>
                  <w:b/>
                  <w:sz w:val="20"/>
                  <w:szCs w:val="20"/>
                </w:rPr>
                <w:t>and</w:t>
              </w:r>
              <w:r w:rsidR="0063311D" w:rsidRPr="00D41433">
                <w:rPr>
                  <w:b/>
                  <w:spacing w:val="1"/>
                  <w:sz w:val="20"/>
                  <w:szCs w:val="20"/>
                </w:rPr>
                <w:t xml:space="preserve"> </w:t>
              </w:r>
              <w:r w:rsidR="0063311D" w:rsidRPr="00D41433">
                <w:rPr>
                  <w:b/>
                  <w:sz w:val="20"/>
                  <w:szCs w:val="20"/>
                </w:rPr>
                <w:t>reports</w:t>
              </w:r>
              <w:r w:rsidR="0063311D" w:rsidRPr="00D41433">
                <w:rPr>
                  <w:b/>
                  <w:spacing w:val="1"/>
                  <w:sz w:val="20"/>
                  <w:szCs w:val="20"/>
                </w:rPr>
                <w:t xml:space="preserve"> </w:t>
              </w:r>
              <w:r w:rsidR="0063311D" w:rsidRPr="00D41433">
                <w:rPr>
                  <w:b/>
                  <w:sz w:val="20"/>
                  <w:szCs w:val="20"/>
                </w:rPr>
                <w:t>on</w:t>
              </w:r>
              <w:r w:rsidR="0063311D" w:rsidRPr="00D41433">
                <w:rPr>
                  <w:b/>
                  <w:spacing w:val="1"/>
                  <w:sz w:val="20"/>
                  <w:szCs w:val="20"/>
                </w:rPr>
                <w:t xml:space="preserve"> </w:t>
              </w:r>
              <w:r w:rsidR="0063311D" w:rsidRPr="00D41433">
                <w:rPr>
                  <w:b/>
                  <w:sz w:val="20"/>
                  <w:szCs w:val="20"/>
                </w:rPr>
                <w:t>disbursements</w:t>
              </w:r>
            </w:hyperlink>
            <w:r w:rsidR="0063311D" w:rsidRPr="00D41433">
              <w:rPr>
                <w:b/>
                <w:spacing w:val="1"/>
                <w:sz w:val="20"/>
                <w:szCs w:val="20"/>
              </w:rPr>
              <w:t xml:space="preserve"> </w:t>
            </w:r>
            <w:hyperlink r:id="rId39">
              <w:r w:rsidR="0063311D" w:rsidRPr="00D41433">
                <w:rPr>
                  <w:b/>
                  <w:sz w:val="20"/>
                  <w:szCs w:val="20"/>
                </w:rPr>
                <w:t>made</w:t>
              </w:r>
            </w:hyperlink>
            <w:r w:rsidR="0063311D" w:rsidRPr="00D41433">
              <w:rPr>
                <w:b/>
                <w:sz w:val="20"/>
                <w:szCs w:val="20"/>
              </w:rPr>
              <w:t>;</w:t>
            </w:r>
          </w:p>
        </w:tc>
        <w:tc>
          <w:tcPr>
            <w:tcW w:w="6487" w:type="dxa"/>
            <w:gridSpan w:val="3"/>
            <w:tcBorders>
              <w:left w:val="single" w:sz="6" w:space="0" w:color="000000"/>
              <w:right w:val="single" w:sz="6" w:space="0" w:color="000000"/>
            </w:tcBorders>
          </w:tcPr>
          <w:p w:rsidR="0063311D" w:rsidRPr="00D41433" w:rsidRDefault="00D41433" w:rsidP="00D41433">
            <w:pPr>
              <w:pStyle w:val="TableParagraph"/>
              <w:spacing w:before="5"/>
              <w:ind w:left="53" w:right="78" w:firstLine="33"/>
              <w:jc w:val="both"/>
              <w:rPr>
                <w:sz w:val="20"/>
                <w:szCs w:val="20"/>
                <w:lang w:bidi="hi-IN"/>
              </w:rPr>
            </w:pPr>
            <w:r w:rsidRPr="00D41433">
              <w:rPr>
                <w:color w:val="000000"/>
                <w:sz w:val="20"/>
                <w:szCs w:val="20"/>
                <w:shd w:val="clear" w:color="auto" w:fill="FFFFFF"/>
              </w:rPr>
              <w:t>Allocation done from HQ Church</w:t>
            </w:r>
            <w:r w:rsidRPr="00D41433">
              <w:rPr>
                <w:color w:val="000000"/>
                <w:sz w:val="20"/>
                <w:szCs w:val="20"/>
                <w:shd w:val="clear" w:color="auto" w:fill="FFFFFF"/>
                <w:lang w:bidi="hi-IN"/>
              </w:rPr>
              <w:t>g</w:t>
            </w:r>
            <w:r w:rsidR="0063311D" w:rsidRPr="00D41433">
              <w:rPr>
                <w:color w:val="000000"/>
                <w:sz w:val="20"/>
                <w:szCs w:val="20"/>
                <w:shd w:val="clear" w:color="auto" w:fill="FFFFFF"/>
              </w:rPr>
              <w:t>ate.</w:t>
            </w:r>
          </w:p>
        </w:tc>
      </w:tr>
      <w:tr w:rsidR="0063311D" w:rsidRPr="00D41433" w:rsidTr="00322C8D">
        <w:trPr>
          <w:trHeight w:val="902"/>
        </w:trPr>
        <w:tc>
          <w:tcPr>
            <w:tcW w:w="519" w:type="dxa"/>
            <w:tcBorders>
              <w:left w:val="single" w:sz="6" w:space="0" w:color="000000"/>
              <w:right w:val="single" w:sz="6" w:space="0" w:color="000000"/>
            </w:tcBorders>
          </w:tcPr>
          <w:p w:rsidR="0063311D" w:rsidRPr="00D41433" w:rsidRDefault="0063311D" w:rsidP="00E57959">
            <w:pPr>
              <w:pStyle w:val="TableParagraph"/>
              <w:spacing w:before="9"/>
              <w:rPr>
                <w:sz w:val="20"/>
                <w:szCs w:val="20"/>
              </w:rPr>
            </w:pPr>
          </w:p>
          <w:p w:rsidR="0063311D" w:rsidRPr="00D41433" w:rsidRDefault="0063311D" w:rsidP="00E57959">
            <w:pPr>
              <w:pStyle w:val="TableParagraph"/>
              <w:ind w:left="16"/>
              <w:rPr>
                <w:b/>
                <w:sz w:val="20"/>
                <w:szCs w:val="20"/>
              </w:rPr>
            </w:pPr>
            <w:r w:rsidRPr="00D41433">
              <w:rPr>
                <w:b/>
                <w:sz w:val="20"/>
                <w:szCs w:val="20"/>
              </w:rPr>
              <w:t>(xii)</w:t>
            </w:r>
          </w:p>
        </w:tc>
        <w:tc>
          <w:tcPr>
            <w:tcW w:w="4447" w:type="dxa"/>
            <w:tcBorders>
              <w:left w:val="single" w:sz="6" w:space="0" w:color="000000"/>
              <w:right w:val="single" w:sz="6" w:space="0" w:color="000000"/>
            </w:tcBorders>
          </w:tcPr>
          <w:p w:rsidR="0063311D" w:rsidRPr="00D41433" w:rsidRDefault="00FB6072" w:rsidP="00E57959">
            <w:pPr>
              <w:pStyle w:val="TableParagraph"/>
              <w:ind w:left="21" w:right="37"/>
              <w:jc w:val="both"/>
              <w:rPr>
                <w:b/>
                <w:sz w:val="20"/>
                <w:szCs w:val="20"/>
              </w:rPr>
            </w:pPr>
            <w:hyperlink r:id="rId40">
              <w:r w:rsidR="0063311D" w:rsidRPr="00D41433">
                <w:rPr>
                  <w:b/>
                  <w:sz w:val="20"/>
                  <w:szCs w:val="20"/>
                </w:rPr>
                <w:t>The</w:t>
              </w:r>
              <w:r w:rsidR="0063311D" w:rsidRPr="00D41433">
                <w:rPr>
                  <w:b/>
                  <w:spacing w:val="1"/>
                  <w:sz w:val="20"/>
                  <w:szCs w:val="20"/>
                </w:rPr>
                <w:t xml:space="preserve"> </w:t>
              </w:r>
              <w:r w:rsidR="0063311D" w:rsidRPr="00D41433">
                <w:rPr>
                  <w:b/>
                  <w:sz w:val="20"/>
                  <w:szCs w:val="20"/>
                </w:rPr>
                <w:t>manner</w:t>
              </w:r>
              <w:r w:rsidR="0063311D" w:rsidRPr="00D41433">
                <w:rPr>
                  <w:b/>
                  <w:spacing w:val="1"/>
                  <w:sz w:val="20"/>
                  <w:szCs w:val="20"/>
                </w:rPr>
                <w:t xml:space="preserve"> </w:t>
              </w:r>
              <w:r w:rsidR="0063311D" w:rsidRPr="00D41433">
                <w:rPr>
                  <w:b/>
                  <w:sz w:val="20"/>
                  <w:szCs w:val="20"/>
                </w:rPr>
                <w:t>of</w:t>
              </w:r>
              <w:r w:rsidR="0063311D" w:rsidRPr="00D41433">
                <w:rPr>
                  <w:b/>
                  <w:spacing w:val="1"/>
                  <w:sz w:val="20"/>
                  <w:szCs w:val="20"/>
                </w:rPr>
                <w:t xml:space="preserve"> </w:t>
              </w:r>
              <w:r w:rsidR="0063311D" w:rsidRPr="00D41433">
                <w:rPr>
                  <w:b/>
                  <w:sz w:val="20"/>
                  <w:szCs w:val="20"/>
                </w:rPr>
                <w:t>execution</w:t>
              </w:r>
              <w:r w:rsidR="0063311D" w:rsidRPr="00D41433">
                <w:rPr>
                  <w:b/>
                  <w:spacing w:val="1"/>
                  <w:sz w:val="20"/>
                  <w:szCs w:val="20"/>
                </w:rPr>
                <w:t xml:space="preserve"> </w:t>
              </w:r>
              <w:r w:rsidR="0063311D" w:rsidRPr="00D41433">
                <w:rPr>
                  <w:b/>
                  <w:sz w:val="20"/>
                  <w:szCs w:val="20"/>
                </w:rPr>
                <w:t>of</w:t>
              </w:r>
              <w:r w:rsidR="0063311D" w:rsidRPr="00D41433">
                <w:rPr>
                  <w:b/>
                  <w:spacing w:val="53"/>
                  <w:sz w:val="20"/>
                  <w:szCs w:val="20"/>
                </w:rPr>
                <w:t xml:space="preserve"> </w:t>
              </w:r>
              <w:r w:rsidR="0063311D" w:rsidRPr="00D41433">
                <w:rPr>
                  <w:b/>
                  <w:sz w:val="20"/>
                  <w:szCs w:val="20"/>
                </w:rPr>
                <w:t>subsidy</w:t>
              </w:r>
            </w:hyperlink>
            <w:r w:rsidR="0063311D" w:rsidRPr="00D41433">
              <w:rPr>
                <w:b/>
                <w:spacing w:val="1"/>
                <w:sz w:val="20"/>
                <w:szCs w:val="20"/>
              </w:rPr>
              <w:t xml:space="preserve"> </w:t>
            </w:r>
            <w:hyperlink r:id="rId41">
              <w:r w:rsidR="0063311D" w:rsidRPr="00D41433">
                <w:rPr>
                  <w:b/>
                  <w:sz w:val="20"/>
                  <w:szCs w:val="20"/>
                </w:rPr>
                <w:t>programmes</w:t>
              </w:r>
              <w:r w:rsidR="0063311D" w:rsidRPr="00D41433">
                <w:rPr>
                  <w:b/>
                  <w:spacing w:val="1"/>
                  <w:sz w:val="20"/>
                  <w:szCs w:val="20"/>
                </w:rPr>
                <w:t xml:space="preserve"> </w:t>
              </w:r>
              <w:r w:rsidR="0063311D" w:rsidRPr="00D41433">
                <w:rPr>
                  <w:b/>
                  <w:sz w:val="20"/>
                  <w:szCs w:val="20"/>
                </w:rPr>
                <w:t>including</w:t>
              </w:r>
              <w:r w:rsidR="0063311D" w:rsidRPr="00D41433">
                <w:rPr>
                  <w:b/>
                  <w:spacing w:val="1"/>
                  <w:sz w:val="20"/>
                  <w:szCs w:val="20"/>
                </w:rPr>
                <w:t xml:space="preserve"> </w:t>
              </w:r>
              <w:r w:rsidR="0063311D" w:rsidRPr="00D41433">
                <w:rPr>
                  <w:b/>
                  <w:sz w:val="20"/>
                  <w:szCs w:val="20"/>
                </w:rPr>
                <w:t>the</w:t>
              </w:r>
              <w:r w:rsidR="0063311D" w:rsidRPr="00D41433">
                <w:rPr>
                  <w:b/>
                  <w:spacing w:val="1"/>
                  <w:sz w:val="20"/>
                  <w:szCs w:val="20"/>
                </w:rPr>
                <w:t xml:space="preserve"> </w:t>
              </w:r>
              <w:r w:rsidR="0063311D" w:rsidRPr="00D41433">
                <w:rPr>
                  <w:b/>
                  <w:sz w:val="20"/>
                  <w:szCs w:val="20"/>
                </w:rPr>
                <w:t>amounts</w:t>
              </w:r>
              <w:r w:rsidR="0063311D" w:rsidRPr="00D41433">
                <w:rPr>
                  <w:b/>
                  <w:spacing w:val="52"/>
                  <w:sz w:val="20"/>
                  <w:szCs w:val="20"/>
                </w:rPr>
                <w:t xml:space="preserve"> </w:t>
              </w:r>
              <w:r w:rsidR="0063311D" w:rsidRPr="00D41433">
                <w:rPr>
                  <w:b/>
                  <w:sz w:val="20"/>
                  <w:szCs w:val="20"/>
                </w:rPr>
                <w:t>allocated</w:t>
              </w:r>
            </w:hyperlink>
            <w:r w:rsidR="0063311D" w:rsidRPr="00D41433">
              <w:rPr>
                <w:b/>
                <w:spacing w:val="1"/>
                <w:sz w:val="20"/>
                <w:szCs w:val="20"/>
              </w:rPr>
              <w:t xml:space="preserve"> </w:t>
            </w:r>
            <w:hyperlink r:id="rId42">
              <w:r w:rsidR="0063311D" w:rsidRPr="00D41433">
                <w:rPr>
                  <w:b/>
                  <w:sz w:val="20"/>
                  <w:szCs w:val="20"/>
                </w:rPr>
                <w:t>and</w:t>
              </w:r>
              <w:r w:rsidR="0063311D" w:rsidRPr="00D41433">
                <w:rPr>
                  <w:b/>
                  <w:spacing w:val="1"/>
                  <w:sz w:val="20"/>
                  <w:szCs w:val="20"/>
                </w:rPr>
                <w:t xml:space="preserve"> </w:t>
              </w:r>
              <w:r w:rsidR="0063311D" w:rsidRPr="00D41433">
                <w:rPr>
                  <w:b/>
                  <w:sz w:val="20"/>
                  <w:szCs w:val="20"/>
                </w:rPr>
                <w:t>the</w:t>
              </w:r>
              <w:r w:rsidR="0063311D" w:rsidRPr="00D41433">
                <w:rPr>
                  <w:b/>
                  <w:spacing w:val="1"/>
                  <w:sz w:val="20"/>
                  <w:szCs w:val="20"/>
                </w:rPr>
                <w:t xml:space="preserve"> </w:t>
              </w:r>
              <w:r w:rsidR="0063311D" w:rsidRPr="00D41433">
                <w:rPr>
                  <w:b/>
                  <w:sz w:val="20"/>
                  <w:szCs w:val="20"/>
                </w:rPr>
                <w:t>details</w:t>
              </w:r>
              <w:r w:rsidR="0063311D" w:rsidRPr="00D41433">
                <w:rPr>
                  <w:b/>
                  <w:spacing w:val="1"/>
                  <w:sz w:val="20"/>
                  <w:szCs w:val="20"/>
                </w:rPr>
                <w:t xml:space="preserve"> </w:t>
              </w:r>
              <w:r w:rsidR="0063311D" w:rsidRPr="00D41433">
                <w:rPr>
                  <w:b/>
                  <w:sz w:val="20"/>
                  <w:szCs w:val="20"/>
                </w:rPr>
                <w:t>of</w:t>
              </w:r>
              <w:r w:rsidR="0063311D" w:rsidRPr="00D41433">
                <w:rPr>
                  <w:b/>
                  <w:spacing w:val="1"/>
                  <w:sz w:val="20"/>
                  <w:szCs w:val="20"/>
                </w:rPr>
                <w:t xml:space="preserve"> </w:t>
              </w:r>
              <w:r w:rsidR="0063311D" w:rsidRPr="00D41433">
                <w:rPr>
                  <w:b/>
                  <w:sz w:val="20"/>
                  <w:szCs w:val="20"/>
                </w:rPr>
                <w:t>beneficiaries</w:t>
              </w:r>
              <w:r w:rsidR="0063311D" w:rsidRPr="00D41433">
                <w:rPr>
                  <w:b/>
                  <w:spacing w:val="1"/>
                  <w:sz w:val="20"/>
                  <w:szCs w:val="20"/>
                </w:rPr>
                <w:t xml:space="preserve"> </w:t>
              </w:r>
              <w:r w:rsidR="0063311D" w:rsidRPr="00D41433">
                <w:rPr>
                  <w:b/>
                  <w:sz w:val="20"/>
                  <w:szCs w:val="20"/>
                </w:rPr>
                <w:t>of</w:t>
              </w:r>
              <w:r w:rsidR="0063311D" w:rsidRPr="00D41433">
                <w:rPr>
                  <w:b/>
                  <w:spacing w:val="1"/>
                  <w:sz w:val="20"/>
                  <w:szCs w:val="20"/>
                </w:rPr>
                <w:t xml:space="preserve"> </w:t>
              </w:r>
              <w:r w:rsidR="0063311D" w:rsidRPr="00D41433">
                <w:rPr>
                  <w:b/>
                  <w:sz w:val="20"/>
                  <w:szCs w:val="20"/>
                </w:rPr>
                <w:t>such</w:t>
              </w:r>
            </w:hyperlink>
            <w:r w:rsidR="0063311D" w:rsidRPr="00D41433">
              <w:rPr>
                <w:b/>
                <w:spacing w:val="1"/>
                <w:sz w:val="20"/>
                <w:szCs w:val="20"/>
              </w:rPr>
              <w:t xml:space="preserve"> </w:t>
            </w:r>
            <w:hyperlink r:id="rId43">
              <w:r w:rsidR="0063311D" w:rsidRPr="00D41433">
                <w:rPr>
                  <w:b/>
                  <w:sz w:val="20"/>
                  <w:szCs w:val="20"/>
                </w:rPr>
                <w:t>programmes;</w:t>
              </w:r>
            </w:hyperlink>
          </w:p>
        </w:tc>
        <w:tc>
          <w:tcPr>
            <w:tcW w:w="6487" w:type="dxa"/>
            <w:gridSpan w:val="3"/>
            <w:tcBorders>
              <w:left w:val="single" w:sz="6" w:space="0" w:color="000000"/>
              <w:right w:val="single" w:sz="6" w:space="0" w:color="000000"/>
            </w:tcBorders>
          </w:tcPr>
          <w:p w:rsidR="0063311D" w:rsidRPr="00D41433" w:rsidRDefault="0063311D" w:rsidP="009719C2">
            <w:pPr>
              <w:pStyle w:val="TableParagraph"/>
              <w:rPr>
                <w:sz w:val="20"/>
                <w:szCs w:val="20"/>
              </w:rPr>
            </w:pPr>
            <w:r w:rsidRPr="00D41433">
              <w:rPr>
                <w:sz w:val="20"/>
                <w:szCs w:val="20"/>
              </w:rPr>
              <w:t>Not</w:t>
            </w:r>
            <w:r w:rsidRPr="00D41433">
              <w:rPr>
                <w:spacing w:val="-6"/>
                <w:sz w:val="20"/>
                <w:szCs w:val="20"/>
              </w:rPr>
              <w:t xml:space="preserve"> </w:t>
            </w:r>
            <w:r w:rsidRPr="00D41433">
              <w:rPr>
                <w:sz w:val="20"/>
                <w:szCs w:val="20"/>
              </w:rPr>
              <w:t>applicable</w:t>
            </w:r>
          </w:p>
        </w:tc>
      </w:tr>
      <w:tr w:rsidR="0063311D" w:rsidRPr="00D41433" w:rsidTr="00322C8D">
        <w:trPr>
          <w:trHeight w:val="465"/>
        </w:trPr>
        <w:tc>
          <w:tcPr>
            <w:tcW w:w="519" w:type="dxa"/>
            <w:tcBorders>
              <w:left w:val="single" w:sz="6" w:space="0" w:color="000000"/>
              <w:right w:val="single" w:sz="6" w:space="0" w:color="000000"/>
            </w:tcBorders>
          </w:tcPr>
          <w:p w:rsidR="0063311D" w:rsidRPr="00D41433" w:rsidRDefault="0063311D" w:rsidP="00E57959">
            <w:pPr>
              <w:pStyle w:val="TableParagraph"/>
              <w:spacing w:before="110"/>
              <w:ind w:left="16"/>
              <w:rPr>
                <w:b/>
                <w:sz w:val="20"/>
                <w:szCs w:val="20"/>
              </w:rPr>
            </w:pPr>
            <w:r w:rsidRPr="00D41433">
              <w:rPr>
                <w:b/>
                <w:sz w:val="20"/>
                <w:szCs w:val="20"/>
              </w:rPr>
              <w:t>(xiii)</w:t>
            </w:r>
          </w:p>
        </w:tc>
        <w:tc>
          <w:tcPr>
            <w:tcW w:w="4447" w:type="dxa"/>
            <w:tcBorders>
              <w:left w:val="single" w:sz="6" w:space="0" w:color="000000"/>
              <w:right w:val="single" w:sz="6" w:space="0" w:color="000000"/>
            </w:tcBorders>
          </w:tcPr>
          <w:p w:rsidR="0063311D" w:rsidRPr="00D41433" w:rsidRDefault="0063311D" w:rsidP="00E57959">
            <w:pPr>
              <w:pStyle w:val="TableParagraph"/>
              <w:spacing w:before="6" w:line="237" w:lineRule="auto"/>
              <w:ind w:left="21" w:right="37"/>
              <w:rPr>
                <w:b/>
                <w:sz w:val="20"/>
                <w:szCs w:val="20"/>
              </w:rPr>
            </w:pPr>
            <w:r w:rsidRPr="00D41433">
              <w:rPr>
                <w:b/>
                <w:sz w:val="20"/>
                <w:szCs w:val="20"/>
              </w:rPr>
              <w:t>Particulars</w:t>
            </w:r>
            <w:r w:rsidRPr="00D41433">
              <w:rPr>
                <w:b/>
                <w:spacing w:val="4"/>
                <w:sz w:val="20"/>
                <w:szCs w:val="20"/>
              </w:rPr>
              <w:t xml:space="preserve"> </w:t>
            </w:r>
            <w:r w:rsidRPr="00D41433">
              <w:rPr>
                <w:b/>
                <w:sz w:val="20"/>
                <w:szCs w:val="20"/>
              </w:rPr>
              <w:t>of</w:t>
            </w:r>
            <w:r w:rsidRPr="00D41433">
              <w:rPr>
                <w:b/>
                <w:spacing w:val="3"/>
                <w:sz w:val="20"/>
                <w:szCs w:val="20"/>
              </w:rPr>
              <w:t xml:space="preserve"> </w:t>
            </w:r>
            <w:r w:rsidRPr="00D41433">
              <w:rPr>
                <w:b/>
                <w:sz w:val="20"/>
                <w:szCs w:val="20"/>
              </w:rPr>
              <w:t>recipients</w:t>
            </w:r>
            <w:r w:rsidRPr="00D41433">
              <w:rPr>
                <w:b/>
                <w:spacing w:val="4"/>
                <w:sz w:val="20"/>
                <w:szCs w:val="20"/>
              </w:rPr>
              <w:t xml:space="preserve"> </w:t>
            </w:r>
            <w:r w:rsidRPr="00D41433">
              <w:rPr>
                <w:b/>
                <w:sz w:val="20"/>
                <w:szCs w:val="20"/>
              </w:rPr>
              <w:t>of</w:t>
            </w:r>
            <w:r w:rsidRPr="00D41433">
              <w:rPr>
                <w:b/>
                <w:spacing w:val="4"/>
                <w:sz w:val="20"/>
                <w:szCs w:val="20"/>
              </w:rPr>
              <w:t xml:space="preserve"> </w:t>
            </w:r>
            <w:r w:rsidRPr="00D41433">
              <w:rPr>
                <w:b/>
                <w:sz w:val="20"/>
                <w:szCs w:val="20"/>
              </w:rPr>
              <w:t>concessions,</w:t>
            </w:r>
            <w:r w:rsidRPr="00D41433">
              <w:rPr>
                <w:b/>
                <w:spacing w:val="4"/>
                <w:sz w:val="20"/>
                <w:szCs w:val="20"/>
              </w:rPr>
              <w:t xml:space="preserve"> </w:t>
            </w:r>
            <w:r w:rsidRPr="00D41433">
              <w:rPr>
                <w:b/>
                <w:sz w:val="20"/>
                <w:szCs w:val="20"/>
              </w:rPr>
              <w:t>permits</w:t>
            </w:r>
            <w:r w:rsidRPr="00D41433">
              <w:rPr>
                <w:b/>
                <w:spacing w:val="-50"/>
                <w:sz w:val="20"/>
                <w:szCs w:val="20"/>
              </w:rPr>
              <w:t xml:space="preserve"> </w:t>
            </w:r>
            <w:r w:rsidRPr="00D41433">
              <w:rPr>
                <w:b/>
                <w:sz w:val="20"/>
                <w:szCs w:val="20"/>
              </w:rPr>
              <w:t>or authorizations</w:t>
            </w:r>
            <w:r w:rsidRPr="00D41433">
              <w:rPr>
                <w:b/>
                <w:spacing w:val="-2"/>
                <w:sz w:val="20"/>
                <w:szCs w:val="20"/>
              </w:rPr>
              <w:t xml:space="preserve"> </w:t>
            </w:r>
            <w:r w:rsidRPr="00D41433">
              <w:rPr>
                <w:b/>
                <w:sz w:val="20"/>
                <w:szCs w:val="20"/>
              </w:rPr>
              <w:t>granted</w:t>
            </w:r>
            <w:r w:rsidRPr="00D41433">
              <w:rPr>
                <w:b/>
                <w:spacing w:val="-3"/>
                <w:sz w:val="20"/>
                <w:szCs w:val="20"/>
              </w:rPr>
              <w:t xml:space="preserve"> </w:t>
            </w:r>
            <w:r w:rsidRPr="00D41433">
              <w:rPr>
                <w:b/>
                <w:sz w:val="20"/>
                <w:szCs w:val="20"/>
              </w:rPr>
              <w:t>by</w:t>
            </w:r>
            <w:r w:rsidRPr="00D41433">
              <w:rPr>
                <w:b/>
                <w:spacing w:val="-3"/>
                <w:sz w:val="20"/>
                <w:szCs w:val="20"/>
              </w:rPr>
              <w:t xml:space="preserve"> </w:t>
            </w:r>
            <w:r w:rsidRPr="00D41433">
              <w:rPr>
                <w:b/>
                <w:sz w:val="20"/>
                <w:szCs w:val="20"/>
              </w:rPr>
              <w:t>it;</w:t>
            </w:r>
          </w:p>
        </w:tc>
        <w:tc>
          <w:tcPr>
            <w:tcW w:w="6487" w:type="dxa"/>
            <w:gridSpan w:val="3"/>
            <w:tcBorders>
              <w:left w:val="single" w:sz="6" w:space="0" w:color="000000"/>
              <w:right w:val="single" w:sz="6" w:space="0" w:color="000000"/>
            </w:tcBorders>
          </w:tcPr>
          <w:p w:rsidR="0063311D" w:rsidRPr="00D41433" w:rsidRDefault="0063311D" w:rsidP="00D41433">
            <w:pPr>
              <w:pStyle w:val="TableParagraph"/>
              <w:spacing w:before="5"/>
              <w:rPr>
                <w:sz w:val="20"/>
                <w:szCs w:val="20"/>
              </w:rPr>
            </w:pPr>
            <w:r w:rsidRPr="00D41433">
              <w:rPr>
                <w:sz w:val="20"/>
                <w:szCs w:val="20"/>
              </w:rPr>
              <w:t>Not</w:t>
            </w:r>
            <w:r w:rsidRPr="00D41433">
              <w:rPr>
                <w:spacing w:val="-6"/>
                <w:sz w:val="20"/>
                <w:szCs w:val="20"/>
              </w:rPr>
              <w:t xml:space="preserve"> </w:t>
            </w:r>
            <w:r w:rsidRPr="00D41433">
              <w:rPr>
                <w:sz w:val="20"/>
                <w:szCs w:val="20"/>
              </w:rPr>
              <w:t>applicable</w:t>
            </w:r>
          </w:p>
        </w:tc>
      </w:tr>
      <w:tr w:rsidR="0063311D" w:rsidRPr="00D41433" w:rsidTr="00322C8D">
        <w:trPr>
          <w:trHeight w:val="470"/>
        </w:trPr>
        <w:tc>
          <w:tcPr>
            <w:tcW w:w="519" w:type="dxa"/>
            <w:tcBorders>
              <w:left w:val="single" w:sz="6" w:space="0" w:color="000000"/>
              <w:right w:val="single" w:sz="6" w:space="0" w:color="000000"/>
            </w:tcBorders>
          </w:tcPr>
          <w:p w:rsidR="0063311D" w:rsidRPr="00D41433" w:rsidRDefault="0063311D" w:rsidP="00E57959">
            <w:pPr>
              <w:pStyle w:val="TableParagraph"/>
              <w:spacing w:before="115"/>
              <w:ind w:left="16"/>
              <w:rPr>
                <w:b/>
                <w:sz w:val="20"/>
                <w:szCs w:val="20"/>
              </w:rPr>
            </w:pPr>
            <w:r w:rsidRPr="00D41433">
              <w:rPr>
                <w:b/>
                <w:sz w:val="20"/>
                <w:szCs w:val="20"/>
              </w:rPr>
              <w:t>(xiv)</w:t>
            </w:r>
          </w:p>
        </w:tc>
        <w:tc>
          <w:tcPr>
            <w:tcW w:w="4447" w:type="dxa"/>
            <w:tcBorders>
              <w:left w:val="single" w:sz="6" w:space="0" w:color="000000"/>
              <w:right w:val="single" w:sz="6" w:space="0" w:color="000000"/>
            </w:tcBorders>
          </w:tcPr>
          <w:p w:rsidR="0063311D" w:rsidRPr="00D41433" w:rsidRDefault="0063311D" w:rsidP="00E57959">
            <w:pPr>
              <w:pStyle w:val="TableParagraph"/>
              <w:spacing w:before="6" w:line="237" w:lineRule="auto"/>
              <w:ind w:left="21" w:right="37"/>
              <w:rPr>
                <w:b/>
                <w:sz w:val="20"/>
                <w:szCs w:val="20"/>
              </w:rPr>
            </w:pPr>
            <w:r w:rsidRPr="00D41433">
              <w:rPr>
                <w:b/>
                <w:sz w:val="20"/>
                <w:szCs w:val="20"/>
              </w:rPr>
              <w:t>Details</w:t>
            </w:r>
            <w:r w:rsidRPr="00D41433">
              <w:rPr>
                <w:b/>
                <w:spacing w:val="11"/>
                <w:sz w:val="20"/>
                <w:szCs w:val="20"/>
              </w:rPr>
              <w:t xml:space="preserve"> </w:t>
            </w:r>
            <w:r w:rsidRPr="00D41433">
              <w:rPr>
                <w:b/>
                <w:sz w:val="20"/>
                <w:szCs w:val="20"/>
              </w:rPr>
              <w:t>in</w:t>
            </w:r>
            <w:r w:rsidRPr="00D41433">
              <w:rPr>
                <w:b/>
                <w:spacing w:val="6"/>
                <w:sz w:val="20"/>
                <w:szCs w:val="20"/>
              </w:rPr>
              <w:t xml:space="preserve"> </w:t>
            </w:r>
            <w:r w:rsidRPr="00D41433">
              <w:rPr>
                <w:b/>
                <w:sz w:val="20"/>
                <w:szCs w:val="20"/>
              </w:rPr>
              <w:t>respect</w:t>
            </w:r>
            <w:r w:rsidRPr="00D41433">
              <w:rPr>
                <w:b/>
                <w:spacing w:val="16"/>
                <w:sz w:val="20"/>
                <w:szCs w:val="20"/>
              </w:rPr>
              <w:t xml:space="preserve"> </w:t>
            </w:r>
            <w:r w:rsidRPr="00D41433">
              <w:rPr>
                <w:b/>
                <w:sz w:val="20"/>
                <w:szCs w:val="20"/>
              </w:rPr>
              <w:t>of</w:t>
            </w:r>
            <w:r w:rsidRPr="00D41433">
              <w:rPr>
                <w:b/>
                <w:spacing w:val="11"/>
                <w:sz w:val="20"/>
                <w:szCs w:val="20"/>
              </w:rPr>
              <w:t xml:space="preserve"> </w:t>
            </w:r>
            <w:r w:rsidRPr="00D41433">
              <w:rPr>
                <w:b/>
                <w:sz w:val="20"/>
                <w:szCs w:val="20"/>
              </w:rPr>
              <w:t>the</w:t>
            </w:r>
            <w:r w:rsidRPr="00D41433">
              <w:rPr>
                <w:b/>
                <w:spacing w:val="16"/>
                <w:sz w:val="20"/>
                <w:szCs w:val="20"/>
              </w:rPr>
              <w:t xml:space="preserve"> </w:t>
            </w:r>
            <w:r w:rsidRPr="00D41433">
              <w:rPr>
                <w:b/>
                <w:sz w:val="20"/>
                <w:szCs w:val="20"/>
              </w:rPr>
              <w:t>information</w:t>
            </w:r>
            <w:r w:rsidRPr="00D41433">
              <w:rPr>
                <w:b/>
                <w:spacing w:val="11"/>
                <w:sz w:val="20"/>
                <w:szCs w:val="20"/>
              </w:rPr>
              <w:t xml:space="preserve"> </w:t>
            </w:r>
            <w:r w:rsidRPr="00D41433">
              <w:rPr>
                <w:b/>
                <w:sz w:val="20"/>
                <w:szCs w:val="20"/>
              </w:rPr>
              <w:t>available</w:t>
            </w:r>
            <w:r w:rsidRPr="00D41433">
              <w:rPr>
                <w:b/>
                <w:spacing w:val="12"/>
                <w:sz w:val="20"/>
                <w:szCs w:val="20"/>
              </w:rPr>
              <w:t xml:space="preserve"> </w:t>
            </w:r>
            <w:r w:rsidRPr="00D41433">
              <w:rPr>
                <w:b/>
                <w:sz w:val="20"/>
                <w:szCs w:val="20"/>
              </w:rPr>
              <w:t>to</w:t>
            </w:r>
            <w:r w:rsidRPr="00D41433">
              <w:rPr>
                <w:b/>
                <w:spacing w:val="-50"/>
                <w:sz w:val="20"/>
                <w:szCs w:val="20"/>
              </w:rPr>
              <w:t xml:space="preserve"> </w:t>
            </w:r>
            <w:r w:rsidRPr="00D41433">
              <w:rPr>
                <w:b/>
                <w:sz w:val="20"/>
                <w:szCs w:val="20"/>
              </w:rPr>
              <w:t>or</w:t>
            </w:r>
            <w:r w:rsidRPr="00D41433">
              <w:rPr>
                <w:b/>
                <w:spacing w:val="1"/>
                <w:sz w:val="20"/>
                <w:szCs w:val="20"/>
              </w:rPr>
              <w:t xml:space="preserve"> </w:t>
            </w:r>
            <w:r w:rsidRPr="00D41433">
              <w:rPr>
                <w:b/>
                <w:sz w:val="20"/>
                <w:szCs w:val="20"/>
              </w:rPr>
              <w:t>held</w:t>
            </w:r>
            <w:r w:rsidRPr="00D41433">
              <w:rPr>
                <w:b/>
                <w:spacing w:val="-3"/>
                <w:sz w:val="20"/>
                <w:szCs w:val="20"/>
              </w:rPr>
              <w:t xml:space="preserve"> </w:t>
            </w:r>
            <w:r w:rsidRPr="00D41433">
              <w:rPr>
                <w:b/>
                <w:sz w:val="20"/>
                <w:szCs w:val="20"/>
              </w:rPr>
              <w:t>by</w:t>
            </w:r>
            <w:r w:rsidRPr="00D41433">
              <w:rPr>
                <w:b/>
                <w:spacing w:val="-2"/>
                <w:sz w:val="20"/>
                <w:szCs w:val="20"/>
              </w:rPr>
              <w:t xml:space="preserve"> </w:t>
            </w:r>
            <w:r w:rsidRPr="00D41433">
              <w:rPr>
                <w:b/>
                <w:sz w:val="20"/>
                <w:szCs w:val="20"/>
              </w:rPr>
              <w:t>it</w:t>
            </w:r>
            <w:r w:rsidRPr="00D41433">
              <w:rPr>
                <w:b/>
                <w:spacing w:val="-2"/>
                <w:sz w:val="20"/>
                <w:szCs w:val="20"/>
              </w:rPr>
              <w:t xml:space="preserve"> </w:t>
            </w:r>
            <w:r w:rsidRPr="00D41433">
              <w:rPr>
                <w:b/>
                <w:sz w:val="20"/>
                <w:szCs w:val="20"/>
              </w:rPr>
              <w:t>reduced</w:t>
            </w:r>
            <w:r w:rsidRPr="00D41433">
              <w:rPr>
                <w:b/>
                <w:spacing w:val="-3"/>
                <w:sz w:val="20"/>
                <w:szCs w:val="20"/>
              </w:rPr>
              <w:t xml:space="preserve"> </w:t>
            </w:r>
            <w:r w:rsidRPr="00D41433">
              <w:rPr>
                <w:b/>
                <w:sz w:val="20"/>
                <w:szCs w:val="20"/>
              </w:rPr>
              <w:t>in</w:t>
            </w:r>
            <w:r w:rsidRPr="00D41433">
              <w:rPr>
                <w:b/>
                <w:spacing w:val="-7"/>
                <w:sz w:val="20"/>
                <w:szCs w:val="20"/>
              </w:rPr>
              <w:t xml:space="preserve"> </w:t>
            </w:r>
            <w:r w:rsidRPr="00D41433">
              <w:rPr>
                <w:b/>
                <w:sz w:val="20"/>
                <w:szCs w:val="20"/>
              </w:rPr>
              <w:t>an</w:t>
            </w:r>
            <w:r w:rsidRPr="00D41433">
              <w:rPr>
                <w:b/>
                <w:spacing w:val="-3"/>
                <w:sz w:val="20"/>
                <w:szCs w:val="20"/>
              </w:rPr>
              <w:t xml:space="preserve"> </w:t>
            </w:r>
            <w:r w:rsidRPr="00D41433">
              <w:rPr>
                <w:b/>
                <w:sz w:val="20"/>
                <w:szCs w:val="20"/>
              </w:rPr>
              <w:t>electronic</w:t>
            </w:r>
            <w:r w:rsidRPr="00D41433">
              <w:rPr>
                <w:b/>
                <w:spacing w:val="-1"/>
                <w:sz w:val="20"/>
                <w:szCs w:val="20"/>
              </w:rPr>
              <w:t xml:space="preserve"> </w:t>
            </w:r>
            <w:r w:rsidRPr="00D41433">
              <w:rPr>
                <w:b/>
                <w:sz w:val="20"/>
                <w:szCs w:val="20"/>
              </w:rPr>
              <w:t>form;</w:t>
            </w:r>
          </w:p>
        </w:tc>
        <w:tc>
          <w:tcPr>
            <w:tcW w:w="6487" w:type="dxa"/>
            <w:gridSpan w:val="3"/>
            <w:tcBorders>
              <w:left w:val="single" w:sz="6" w:space="0" w:color="000000"/>
              <w:right w:val="single" w:sz="6" w:space="0" w:color="000000"/>
            </w:tcBorders>
          </w:tcPr>
          <w:p w:rsidR="0063311D" w:rsidRPr="00D41433" w:rsidRDefault="0063311D" w:rsidP="00D41433">
            <w:pPr>
              <w:pStyle w:val="TableParagraph"/>
              <w:spacing w:before="5"/>
              <w:rPr>
                <w:sz w:val="20"/>
                <w:szCs w:val="20"/>
              </w:rPr>
            </w:pPr>
            <w:r w:rsidRPr="00D41433">
              <w:rPr>
                <w:sz w:val="20"/>
                <w:szCs w:val="20"/>
              </w:rPr>
              <w:t>Not</w:t>
            </w:r>
            <w:r w:rsidRPr="00D41433">
              <w:rPr>
                <w:spacing w:val="-6"/>
                <w:sz w:val="20"/>
                <w:szCs w:val="20"/>
              </w:rPr>
              <w:t xml:space="preserve"> </w:t>
            </w:r>
            <w:r w:rsidRPr="00D41433">
              <w:rPr>
                <w:sz w:val="20"/>
                <w:szCs w:val="20"/>
              </w:rPr>
              <w:t>applicable</w:t>
            </w:r>
          </w:p>
        </w:tc>
      </w:tr>
      <w:tr w:rsidR="0063311D" w:rsidRPr="00D41433" w:rsidTr="00322C8D">
        <w:trPr>
          <w:trHeight w:val="902"/>
        </w:trPr>
        <w:tc>
          <w:tcPr>
            <w:tcW w:w="519" w:type="dxa"/>
            <w:tcBorders>
              <w:left w:val="single" w:sz="6" w:space="0" w:color="000000"/>
              <w:right w:val="single" w:sz="6" w:space="0" w:color="000000"/>
            </w:tcBorders>
          </w:tcPr>
          <w:p w:rsidR="0063311D" w:rsidRPr="00D41433" w:rsidRDefault="0063311D" w:rsidP="00E57959">
            <w:pPr>
              <w:pStyle w:val="TableParagraph"/>
              <w:spacing w:before="9"/>
              <w:rPr>
                <w:sz w:val="20"/>
                <w:szCs w:val="20"/>
              </w:rPr>
            </w:pPr>
          </w:p>
          <w:p w:rsidR="0063311D" w:rsidRPr="00D41433" w:rsidRDefault="0063311D" w:rsidP="00E57959">
            <w:pPr>
              <w:pStyle w:val="TableParagraph"/>
              <w:ind w:left="16"/>
              <w:rPr>
                <w:b/>
                <w:sz w:val="20"/>
                <w:szCs w:val="20"/>
              </w:rPr>
            </w:pPr>
            <w:r w:rsidRPr="00D41433">
              <w:rPr>
                <w:b/>
                <w:sz w:val="20"/>
                <w:szCs w:val="20"/>
              </w:rPr>
              <w:t>(xv)</w:t>
            </w:r>
          </w:p>
        </w:tc>
        <w:tc>
          <w:tcPr>
            <w:tcW w:w="4447" w:type="dxa"/>
            <w:tcBorders>
              <w:left w:val="single" w:sz="6" w:space="0" w:color="000000"/>
              <w:right w:val="single" w:sz="6" w:space="0" w:color="000000"/>
            </w:tcBorders>
          </w:tcPr>
          <w:p w:rsidR="0063311D" w:rsidRPr="00D41433" w:rsidRDefault="00FB6072" w:rsidP="00E57959">
            <w:pPr>
              <w:pStyle w:val="TableParagraph"/>
              <w:ind w:left="21" w:right="37"/>
              <w:jc w:val="both"/>
              <w:rPr>
                <w:b/>
                <w:sz w:val="20"/>
                <w:szCs w:val="20"/>
              </w:rPr>
            </w:pPr>
            <w:hyperlink r:id="rId44">
              <w:r w:rsidR="0063311D" w:rsidRPr="00D41433">
                <w:rPr>
                  <w:b/>
                  <w:sz w:val="20"/>
                  <w:szCs w:val="20"/>
                </w:rPr>
                <w:t>The particulars of facilities available to citizens</w:t>
              </w:r>
            </w:hyperlink>
            <w:r w:rsidR="0063311D" w:rsidRPr="00D41433">
              <w:rPr>
                <w:b/>
                <w:spacing w:val="1"/>
                <w:sz w:val="20"/>
                <w:szCs w:val="20"/>
              </w:rPr>
              <w:t xml:space="preserve"> </w:t>
            </w:r>
            <w:hyperlink r:id="rId45">
              <w:r w:rsidR="0063311D" w:rsidRPr="00D41433">
                <w:rPr>
                  <w:b/>
                  <w:sz w:val="20"/>
                  <w:szCs w:val="20"/>
                </w:rPr>
                <w:t>for obtaining information including the working</w:t>
              </w:r>
            </w:hyperlink>
            <w:r w:rsidR="0063311D" w:rsidRPr="00D41433">
              <w:rPr>
                <w:b/>
                <w:spacing w:val="1"/>
                <w:sz w:val="20"/>
                <w:szCs w:val="20"/>
              </w:rPr>
              <w:t xml:space="preserve"> </w:t>
            </w:r>
            <w:hyperlink r:id="rId46">
              <w:r w:rsidR="0063311D" w:rsidRPr="00D41433">
                <w:rPr>
                  <w:b/>
                  <w:sz w:val="20"/>
                  <w:szCs w:val="20"/>
                </w:rPr>
                <w:t>hours of a library or reading room, if maintained</w:t>
              </w:r>
            </w:hyperlink>
            <w:r w:rsidR="0063311D" w:rsidRPr="00D41433">
              <w:rPr>
                <w:b/>
                <w:spacing w:val="1"/>
                <w:sz w:val="20"/>
                <w:szCs w:val="20"/>
              </w:rPr>
              <w:t xml:space="preserve"> </w:t>
            </w:r>
            <w:hyperlink r:id="rId47">
              <w:r w:rsidR="0063311D" w:rsidRPr="00D41433">
                <w:rPr>
                  <w:b/>
                  <w:sz w:val="20"/>
                  <w:szCs w:val="20"/>
                </w:rPr>
                <w:t>for public</w:t>
              </w:r>
              <w:r w:rsidR="0063311D" w:rsidRPr="00D41433">
                <w:rPr>
                  <w:b/>
                  <w:spacing w:val="3"/>
                  <w:sz w:val="20"/>
                  <w:szCs w:val="20"/>
                </w:rPr>
                <w:t xml:space="preserve"> </w:t>
              </w:r>
              <w:r w:rsidR="0063311D" w:rsidRPr="00D41433">
                <w:rPr>
                  <w:b/>
                  <w:sz w:val="20"/>
                  <w:szCs w:val="20"/>
                </w:rPr>
                <w:t>use;</w:t>
              </w:r>
            </w:hyperlink>
          </w:p>
        </w:tc>
        <w:tc>
          <w:tcPr>
            <w:tcW w:w="6487" w:type="dxa"/>
            <w:gridSpan w:val="3"/>
            <w:tcBorders>
              <w:left w:val="single" w:sz="6" w:space="0" w:color="000000"/>
              <w:bottom w:val="single" w:sz="4" w:space="0" w:color="000000"/>
              <w:right w:val="single" w:sz="6" w:space="0" w:color="000000"/>
            </w:tcBorders>
          </w:tcPr>
          <w:p w:rsidR="0063311D" w:rsidRPr="00D41433" w:rsidRDefault="0063311D" w:rsidP="00D41433">
            <w:pPr>
              <w:pStyle w:val="TableParagraph"/>
              <w:rPr>
                <w:sz w:val="20"/>
                <w:szCs w:val="20"/>
              </w:rPr>
            </w:pPr>
            <w:r w:rsidRPr="00D41433">
              <w:rPr>
                <w:color w:val="000000"/>
                <w:sz w:val="20"/>
                <w:szCs w:val="20"/>
                <w:shd w:val="clear" w:color="auto" w:fill="FFFFFF"/>
              </w:rPr>
              <w:t>Does not pertain to Railway Main Hospital – Dahod.</w:t>
            </w:r>
          </w:p>
        </w:tc>
      </w:tr>
      <w:tr w:rsidR="0063311D" w:rsidRPr="00D41433" w:rsidTr="00322C8D">
        <w:trPr>
          <w:trHeight w:val="465"/>
        </w:trPr>
        <w:tc>
          <w:tcPr>
            <w:tcW w:w="519" w:type="dxa"/>
            <w:vMerge w:val="restart"/>
            <w:tcBorders>
              <w:left w:val="single" w:sz="6" w:space="0" w:color="000000"/>
              <w:right w:val="single" w:sz="6" w:space="0" w:color="000000"/>
            </w:tcBorders>
          </w:tcPr>
          <w:p w:rsidR="0063311D" w:rsidRPr="00D41433" w:rsidRDefault="0063311D" w:rsidP="00E57959">
            <w:pPr>
              <w:pStyle w:val="TableParagraph"/>
              <w:rPr>
                <w:sz w:val="20"/>
                <w:szCs w:val="20"/>
              </w:rPr>
            </w:pPr>
          </w:p>
          <w:p w:rsidR="0063311D" w:rsidRPr="00D41433" w:rsidRDefault="0063311D" w:rsidP="00E57959">
            <w:pPr>
              <w:pStyle w:val="TableParagraph"/>
              <w:rPr>
                <w:sz w:val="20"/>
                <w:szCs w:val="20"/>
              </w:rPr>
            </w:pPr>
          </w:p>
          <w:p w:rsidR="0063311D" w:rsidRPr="00D41433" w:rsidRDefault="0063311D" w:rsidP="00E57959">
            <w:pPr>
              <w:pStyle w:val="TableParagraph"/>
              <w:rPr>
                <w:sz w:val="20"/>
                <w:szCs w:val="20"/>
              </w:rPr>
            </w:pPr>
          </w:p>
          <w:p w:rsidR="0063311D" w:rsidRPr="00D41433" w:rsidRDefault="0063311D" w:rsidP="00E57959">
            <w:pPr>
              <w:pStyle w:val="TableParagraph"/>
              <w:rPr>
                <w:sz w:val="20"/>
                <w:szCs w:val="20"/>
              </w:rPr>
            </w:pPr>
          </w:p>
          <w:p w:rsidR="0063311D" w:rsidRPr="00D41433" w:rsidRDefault="0063311D" w:rsidP="00E57959">
            <w:pPr>
              <w:pStyle w:val="TableParagraph"/>
              <w:rPr>
                <w:sz w:val="20"/>
                <w:szCs w:val="20"/>
              </w:rPr>
            </w:pPr>
          </w:p>
          <w:p w:rsidR="0063311D" w:rsidRPr="00D41433" w:rsidRDefault="0063311D" w:rsidP="00E57959">
            <w:pPr>
              <w:pStyle w:val="TableParagraph"/>
              <w:rPr>
                <w:sz w:val="20"/>
                <w:szCs w:val="20"/>
              </w:rPr>
            </w:pPr>
          </w:p>
          <w:p w:rsidR="0063311D" w:rsidRPr="00D41433" w:rsidRDefault="0063311D" w:rsidP="00E57959">
            <w:pPr>
              <w:pStyle w:val="TableParagraph"/>
              <w:rPr>
                <w:sz w:val="20"/>
                <w:szCs w:val="20"/>
              </w:rPr>
            </w:pPr>
          </w:p>
          <w:p w:rsidR="0063311D" w:rsidRPr="00D41433" w:rsidRDefault="0063311D" w:rsidP="00E57959">
            <w:pPr>
              <w:pStyle w:val="TableParagraph"/>
              <w:rPr>
                <w:sz w:val="20"/>
                <w:szCs w:val="20"/>
              </w:rPr>
            </w:pPr>
          </w:p>
          <w:p w:rsidR="0063311D" w:rsidRPr="00D41433" w:rsidRDefault="0063311D" w:rsidP="00E57959">
            <w:pPr>
              <w:pStyle w:val="TableParagraph"/>
              <w:rPr>
                <w:sz w:val="20"/>
                <w:szCs w:val="20"/>
              </w:rPr>
            </w:pPr>
          </w:p>
          <w:p w:rsidR="0063311D" w:rsidRPr="00D41433" w:rsidRDefault="0063311D" w:rsidP="00E57959">
            <w:pPr>
              <w:pStyle w:val="TableParagraph"/>
              <w:spacing w:before="5"/>
              <w:rPr>
                <w:sz w:val="20"/>
                <w:szCs w:val="20"/>
              </w:rPr>
            </w:pPr>
          </w:p>
          <w:p w:rsidR="0063311D" w:rsidRPr="00D41433" w:rsidRDefault="0063311D" w:rsidP="00E57959">
            <w:pPr>
              <w:pStyle w:val="TableParagraph"/>
              <w:ind w:left="16"/>
              <w:rPr>
                <w:b/>
                <w:sz w:val="20"/>
                <w:szCs w:val="20"/>
              </w:rPr>
            </w:pPr>
            <w:r w:rsidRPr="00D41433">
              <w:rPr>
                <w:b/>
                <w:sz w:val="20"/>
                <w:szCs w:val="20"/>
              </w:rPr>
              <w:t>(xvi)</w:t>
            </w:r>
          </w:p>
        </w:tc>
        <w:tc>
          <w:tcPr>
            <w:tcW w:w="4447" w:type="dxa"/>
            <w:vMerge w:val="restart"/>
            <w:tcBorders>
              <w:left w:val="single" w:sz="6" w:space="0" w:color="000000"/>
              <w:right w:val="single" w:sz="4" w:space="0" w:color="000000"/>
            </w:tcBorders>
          </w:tcPr>
          <w:p w:rsidR="0063311D" w:rsidRPr="00D41433" w:rsidRDefault="0063311D" w:rsidP="00E57959">
            <w:pPr>
              <w:pStyle w:val="TableParagraph"/>
              <w:ind w:right="37"/>
              <w:rPr>
                <w:sz w:val="20"/>
                <w:szCs w:val="20"/>
              </w:rPr>
            </w:pPr>
          </w:p>
          <w:p w:rsidR="0063311D" w:rsidRPr="00D41433" w:rsidRDefault="0063311D" w:rsidP="00E57959">
            <w:pPr>
              <w:pStyle w:val="TableParagraph"/>
              <w:ind w:right="37"/>
              <w:rPr>
                <w:sz w:val="20"/>
                <w:szCs w:val="20"/>
              </w:rPr>
            </w:pPr>
          </w:p>
          <w:p w:rsidR="0063311D" w:rsidRPr="00D41433" w:rsidRDefault="0063311D" w:rsidP="00E57959">
            <w:pPr>
              <w:pStyle w:val="TableParagraph"/>
              <w:ind w:right="37"/>
              <w:rPr>
                <w:sz w:val="20"/>
                <w:szCs w:val="20"/>
              </w:rPr>
            </w:pPr>
          </w:p>
          <w:p w:rsidR="0063311D" w:rsidRPr="00D41433" w:rsidRDefault="0063311D" w:rsidP="00E57959">
            <w:pPr>
              <w:pStyle w:val="TableParagraph"/>
              <w:ind w:right="37"/>
              <w:rPr>
                <w:sz w:val="20"/>
                <w:szCs w:val="20"/>
              </w:rPr>
            </w:pPr>
          </w:p>
          <w:p w:rsidR="0063311D" w:rsidRPr="00D41433" w:rsidRDefault="0063311D" w:rsidP="00E57959">
            <w:pPr>
              <w:pStyle w:val="TableParagraph"/>
              <w:ind w:right="37"/>
              <w:rPr>
                <w:sz w:val="20"/>
                <w:szCs w:val="20"/>
              </w:rPr>
            </w:pPr>
          </w:p>
          <w:p w:rsidR="0063311D" w:rsidRPr="00D41433" w:rsidRDefault="0063311D" w:rsidP="00E57959">
            <w:pPr>
              <w:pStyle w:val="TableParagraph"/>
              <w:ind w:right="37"/>
              <w:rPr>
                <w:sz w:val="20"/>
                <w:szCs w:val="20"/>
              </w:rPr>
            </w:pPr>
          </w:p>
          <w:p w:rsidR="0063311D" w:rsidRPr="00D41433" w:rsidRDefault="0063311D" w:rsidP="00E57959">
            <w:pPr>
              <w:pStyle w:val="TableParagraph"/>
              <w:ind w:right="37"/>
              <w:rPr>
                <w:sz w:val="20"/>
                <w:szCs w:val="20"/>
              </w:rPr>
            </w:pPr>
          </w:p>
          <w:p w:rsidR="0063311D" w:rsidRPr="00D41433" w:rsidRDefault="0063311D" w:rsidP="00E57959">
            <w:pPr>
              <w:pStyle w:val="TableParagraph"/>
              <w:ind w:right="37"/>
              <w:rPr>
                <w:sz w:val="20"/>
                <w:szCs w:val="20"/>
              </w:rPr>
            </w:pPr>
          </w:p>
          <w:p w:rsidR="0063311D" w:rsidRPr="00D41433" w:rsidRDefault="0063311D" w:rsidP="00E57959">
            <w:pPr>
              <w:pStyle w:val="TableParagraph"/>
              <w:ind w:right="37"/>
              <w:rPr>
                <w:sz w:val="20"/>
                <w:szCs w:val="20"/>
              </w:rPr>
            </w:pPr>
          </w:p>
          <w:p w:rsidR="0063311D" w:rsidRPr="00D41433" w:rsidRDefault="0063311D" w:rsidP="00E57959">
            <w:pPr>
              <w:pStyle w:val="TableParagraph"/>
              <w:spacing w:before="148" w:line="242" w:lineRule="auto"/>
              <w:ind w:left="21" w:right="37"/>
              <w:rPr>
                <w:b/>
                <w:sz w:val="20"/>
                <w:szCs w:val="20"/>
              </w:rPr>
            </w:pPr>
            <w:r w:rsidRPr="00D41433">
              <w:rPr>
                <w:b/>
                <w:sz w:val="20"/>
                <w:szCs w:val="20"/>
              </w:rPr>
              <w:t>The</w:t>
            </w:r>
            <w:r w:rsidRPr="00D41433">
              <w:rPr>
                <w:b/>
                <w:spacing w:val="1"/>
                <w:sz w:val="20"/>
                <w:szCs w:val="20"/>
              </w:rPr>
              <w:t xml:space="preserve"> </w:t>
            </w:r>
            <w:r w:rsidRPr="00D41433">
              <w:rPr>
                <w:b/>
                <w:sz w:val="20"/>
                <w:szCs w:val="20"/>
              </w:rPr>
              <w:t>names, designations</w:t>
            </w:r>
            <w:r w:rsidRPr="00D41433">
              <w:rPr>
                <w:b/>
                <w:spacing w:val="1"/>
                <w:sz w:val="20"/>
                <w:szCs w:val="20"/>
              </w:rPr>
              <w:t xml:space="preserve"> </w:t>
            </w:r>
            <w:r w:rsidRPr="00D41433">
              <w:rPr>
                <w:b/>
                <w:sz w:val="20"/>
                <w:szCs w:val="20"/>
              </w:rPr>
              <w:t>and</w:t>
            </w:r>
            <w:r w:rsidRPr="00D41433">
              <w:rPr>
                <w:b/>
                <w:spacing w:val="1"/>
                <w:sz w:val="20"/>
                <w:szCs w:val="20"/>
              </w:rPr>
              <w:t xml:space="preserve"> </w:t>
            </w:r>
            <w:r w:rsidRPr="00D41433">
              <w:rPr>
                <w:b/>
                <w:sz w:val="20"/>
                <w:szCs w:val="20"/>
              </w:rPr>
              <w:t>other</w:t>
            </w:r>
            <w:r w:rsidRPr="00D41433">
              <w:rPr>
                <w:b/>
                <w:spacing w:val="52"/>
                <w:sz w:val="20"/>
                <w:szCs w:val="20"/>
              </w:rPr>
              <w:t xml:space="preserve"> </w:t>
            </w:r>
            <w:r w:rsidRPr="00D41433">
              <w:rPr>
                <w:b/>
                <w:sz w:val="20"/>
                <w:szCs w:val="20"/>
              </w:rPr>
              <w:t>particulars</w:t>
            </w:r>
            <w:r w:rsidRPr="00D41433">
              <w:rPr>
                <w:b/>
                <w:spacing w:val="-50"/>
                <w:sz w:val="20"/>
                <w:szCs w:val="20"/>
              </w:rPr>
              <w:t xml:space="preserve"> </w:t>
            </w:r>
            <w:r w:rsidRPr="00D41433">
              <w:rPr>
                <w:b/>
                <w:sz w:val="20"/>
                <w:szCs w:val="20"/>
              </w:rPr>
              <w:t>of</w:t>
            </w:r>
            <w:r w:rsidRPr="00D41433">
              <w:rPr>
                <w:b/>
                <w:spacing w:val="-3"/>
                <w:sz w:val="20"/>
                <w:szCs w:val="20"/>
              </w:rPr>
              <w:t xml:space="preserve"> </w:t>
            </w:r>
            <w:r w:rsidRPr="00D41433">
              <w:rPr>
                <w:b/>
                <w:sz w:val="20"/>
                <w:szCs w:val="20"/>
              </w:rPr>
              <w:t>the</w:t>
            </w:r>
            <w:r w:rsidRPr="00D41433">
              <w:rPr>
                <w:b/>
                <w:spacing w:val="-2"/>
                <w:sz w:val="20"/>
                <w:szCs w:val="20"/>
              </w:rPr>
              <w:t xml:space="preserve"> </w:t>
            </w:r>
            <w:r w:rsidRPr="00D41433">
              <w:rPr>
                <w:b/>
                <w:sz w:val="20"/>
                <w:szCs w:val="20"/>
              </w:rPr>
              <w:t>Public</w:t>
            </w:r>
            <w:r w:rsidRPr="00D41433">
              <w:rPr>
                <w:b/>
                <w:spacing w:val="2"/>
                <w:sz w:val="20"/>
                <w:szCs w:val="20"/>
              </w:rPr>
              <w:t xml:space="preserve"> </w:t>
            </w:r>
            <w:r w:rsidRPr="00D41433">
              <w:rPr>
                <w:b/>
                <w:sz w:val="20"/>
                <w:szCs w:val="20"/>
              </w:rPr>
              <w:t>Information</w:t>
            </w:r>
            <w:r w:rsidRPr="00D41433">
              <w:rPr>
                <w:b/>
                <w:spacing w:val="-7"/>
                <w:sz w:val="20"/>
                <w:szCs w:val="20"/>
              </w:rPr>
              <w:t xml:space="preserve"> </w:t>
            </w:r>
            <w:r w:rsidRPr="00D41433">
              <w:rPr>
                <w:b/>
                <w:sz w:val="20"/>
                <w:szCs w:val="20"/>
              </w:rPr>
              <w:t>Officers;</w:t>
            </w:r>
          </w:p>
        </w:tc>
        <w:tc>
          <w:tcPr>
            <w:tcW w:w="6487" w:type="dxa"/>
            <w:gridSpan w:val="3"/>
            <w:tcBorders>
              <w:top w:val="single" w:sz="4" w:space="0" w:color="000000"/>
              <w:left w:val="single" w:sz="4" w:space="0" w:color="000000"/>
              <w:bottom w:val="single" w:sz="4" w:space="0" w:color="000000"/>
              <w:right w:val="single" w:sz="4" w:space="0" w:color="000000"/>
            </w:tcBorders>
          </w:tcPr>
          <w:p w:rsidR="0063311D" w:rsidRPr="00D41433" w:rsidRDefault="0063311D" w:rsidP="00E57959">
            <w:pPr>
              <w:pStyle w:val="TableParagraph"/>
              <w:spacing w:before="6" w:line="237" w:lineRule="auto"/>
              <w:ind w:left="2207" w:hanging="1902"/>
              <w:rPr>
                <w:b/>
                <w:sz w:val="20"/>
                <w:szCs w:val="20"/>
              </w:rPr>
            </w:pPr>
            <w:r w:rsidRPr="00D41433">
              <w:rPr>
                <w:b/>
                <w:sz w:val="20"/>
                <w:szCs w:val="20"/>
              </w:rPr>
              <w:t>Department-</w:t>
            </w:r>
            <w:r w:rsidRPr="00D41433">
              <w:rPr>
                <w:b/>
                <w:spacing w:val="-6"/>
                <w:sz w:val="20"/>
                <w:szCs w:val="20"/>
              </w:rPr>
              <w:t xml:space="preserve"> </w:t>
            </w:r>
            <w:r w:rsidRPr="00D41433">
              <w:rPr>
                <w:b/>
                <w:sz w:val="20"/>
                <w:szCs w:val="20"/>
              </w:rPr>
              <w:t>CWM</w:t>
            </w:r>
            <w:r w:rsidRPr="00D41433">
              <w:rPr>
                <w:b/>
                <w:spacing w:val="-5"/>
                <w:sz w:val="20"/>
                <w:szCs w:val="20"/>
              </w:rPr>
              <w:t xml:space="preserve"> </w:t>
            </w:r>
            <w:r w:rsidRPr="00D41433">
              <w:rPr>
                <w:b/>
                <w:sz w:val="20"/>
                <w:szCs w:val="20"/>
              </w:rPr>
              <w:t>Office,</w:t>
            </w:r>
            <w:r w:rsidRPr="00D41433">
              <w:rPr>
                <w:b/>
                <w:spacing w:val="-4"/>
                <w:sz w:val="20"/>
                <w:szCs w:val="20"/>
              </w:rPr>
              <w:t xml:space="preserve"> </w:t>
            </w:r>
            <w:r w:rsidRPr="00D41433">
              <w:rPr>
                <w:b/>
                <w:sz w:val="20"/>
                <w:szCs w:val="20"/>
              </w:rPr>
              <w:t>Rolling</w:t>
            </w:r>
            <w:r w:rsidRPr="00D41433">
              <w:rPr>
                <w:b/>
                <w:spacing w:val="-7"/>
                <w:sz w:val="20"/>
                <w:szCs w:val="20"/>
              </w:rPr>
              <w:t xml:space="preserve"> </w:t>
            </w:r>
            <w:r w:rsidRPr="00D41433">
              <w:rPr>
                <w:b/>
                <w:sz w:val="20"/>
                <w:szCs w:val="20"/>
              </w:rPr>
              <w:t>Stock</w:t>
            </w:r>
            <w:r w:rsidRPr="00D41433">
              <w:rPr>
                <w:b/>
                <w:spacing w:val="-9"/>
                <w:sz w:val="20"/>
                <w:szCs w:val="20"/>
              </w:rPr>
              <w:t xml:space="preserve"> </w:t>
            </w:r>
            <w:r w:rsidRPr="00D41433">
              <w:rPr>
                <w:b/>
                <w:sz w:val="20"/>
                <w:szCs w:val="20"/>
              </w:rPr>
              <w:t>Workshop,</w:t>
            </w:r>
            <w:r w:rsidRPr="00D41433">
              <w:rPr>
                <w:b/>
                <w:spacing w:val="-4"/>
                <w:sz w:val="20"/>
                <w:szCs w:val="20"/>
              </w:rPr>
              <w:t xml:space="preserve"> </w:t>
            </w:r>
            <w:r w:rsidRPr="00D41433">
              <w:rPr>
                <w:b/>
                <w:sz w:val="20"/>
                <w:szCs w:val="20"/>
              </w:rPr>
              <w:t>Freelandgunj,</w:t>
            </w:r>
            <w:r w:rsidRPr="00D41433">
              <w:rPr>
                <w:b/>
                <w:spacing w:val="-50"/>
                <w:sz w:val="20"/>
                <w:szCs w:val="20"/>
              </w:rPr>
              <w:t xml:space="preserve"> </w:t>
            </w:r>
            <w:r w:rsidRPr="00D41433">
              <w:rPr>
                <w:b/>
                <w:sz w:val="20"/>
                <w:szCs w:val="20"/>
              </w:rPr>
              <w:t>Dahod</w:t>
            </w:r>
            <w:r w:rsidRPr="00D41433">
              <w:rPr>
                <w:b/>
                <w:spacing w:val="-3"/>
                <w:sz w:val="20"/>
                <w:szCs w:val="20"/>
              </w:rPr>
              <w:t xml:space="preserve"> </w:t>
            </w:r>
            <w:r w:rsidRPr="00D41433">
              <w:rPr>
                <w:b/>
                <w:sz w:val="20"/>
                <w:szCs w:val="20"/>
              </w:rPr>
              <w:t>(Gujrat)-</w:t>
            </w:r>
            <w:r w:rsidRPr="00D41433">
              <w:rPr>
                <w:b/>
                <w:spacing w:val="-2"/>
                <w:sz w:val="20"/>
                <w:szCs w:val="20"/>
              </w:rPr>
              <w:t xml:space="preserve"> </w:t>
            </w:r>
            <w:r w:rsidRPr="00D41433">
              <w:rPr>
                <w:b/>
                <w:sz w:val="20"/>
                <w:szCs w:val="20"/>
              </w:rPr>
              <w:t>389160</w:t>
            </w:r>
          </w:p>
        </w:tc>
      </w:tr>
      <w:tr w:rsidR="00D41433" w:rsidRPr="00D41433" w:rsidTr="00322C8D">
        <w:trPr>
          <w:trHeight w:val="484"/>
        </w:trPr>
        <w:tc>
          <w:tcPr>
            <w:tcW w:w="519" w:type="dxa"/>
            <w:vMerge/>
            <w:tcBorders>
              <w:top w:val="nil"/>
              <w:left w:val="single" w:sz="6" w:space="0" w:color="000000"/>
              <w:right w:val="single" w:sz="6" w:space="0" w:color="000000"/>
            </w:tcBorders>
          </w:tcPr>
          <w:p w:rsidR="00D41433" w:rsidRPr="00D41433" w:rsidRDefault="00D41433" w:rsidP="00E57959">
            <w:pPr>
              <w:rPr>
                <w:sz w:val="20"/>
                <w:szCs w:val="20"/>
              </w:rPr>
            </w:pPr>
          </w:p>
        </w:tc>
        <w:tc>
          <w:tcPr>
            <w:tcW w:w="4447" w:type="dxa"/>
            <w:vMerge/>
            <w:tcBorders>
              <w:top w:val="nil"/>
              <w:left w:val="single" w:sz="6" w:space="0" w:color="000000"/>
              <w:right w:val="single" w:sz="4" w:space="0" w:color="000000"/>
            </w:tcBorders>
          </w:tcPr>
          <w:p w:rsidR="00D41433" w:rsidRPr="00D41433" w:rsidRDefault="00D41433" w:rsidP="00E57959">
            <w:pPr>
              <w:ind w:right="37"/>
              <w:rPr>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D41433" w:rsidRPr="00D41433" w:rsidRDefault="00D41433" w:rsidP="00E57959">
            <w:pPr>
              <w:pStyle w:val="TableParagraph"/>
              <w:rPr>
                <w:sz w:val="20"/>
                <w:szCs w:val="20"/>
              </w:rPr>
            </w:pPr>
          </w:p>
        </w:tc>
        <w:tc>
          <w:tcPr>
            <w:tcW w:w="2748" w:type="dxa"/>
            <w:tcBorders>
              <w:top w:val="single" w:sz="4" w:space="0" w:color="000000"/>
              <w:left w:val="single" w:sz="4" w:space="0" w:color="000000"/>
              <w:bottom w:val="single" w:sz="4" w:space="0" w:color="000000"/>
              <w:right w:val="single" w:sz="4" w:space="0" w:color="000000"/>
            </w:tcBorders>
          </w:tcPr>
          <w:p w:rsidR="00D41433" w:rsidRPr="00D41433" w:rsidRDefault="00D41433" w:rsidP="00E57959">
            <w:pPr>
              <w:pStyle w:val="TableParagraph"/>
              <w:spacing w:before="4"/>
              <w:ind w:left="24"/>
              <w:rPr>
                <w:b/>
                <w:sz w:val="20"/>
                <w:szCs w:val="20"/>
              </w:rPr>
            </w:pPr>
            <w:r w:rsidRPr="00D41433">
              <w:rPr>
                <w:b/>
                <w:sz w:val="20"/>
                <w:szCs w:val="20"/>
              </w:rPr>
              <w:t>Appellate</w:t>
            </w:r>
            <w:r w:rsidRPr="00D41433">
              <w:rPr>
                <w:b/>
                <w:spacing w:val="-9"/>
                <w:sz w:val="20"/>
                <w:szCs w:val="20"/>
              </w:rPr>
              <w:t xml:space="preserve"> </w:t>
            </w:r>
            <w:r w:rsidRPr="00D41433">
              <w:rPr>
                <w:b/>
                <w:sz w:val="20"/>
                <w:szCs w:val="20"/>
              </w:rPr>
              <w:t>Authority</w:t>
            </w:r>
          </w:p>
        </w:tc>
        <w:tc>
          <w:tcPr>
            <w:tcW w:w="2564" w:type="dxa"/>
            <w:tcBorders>
              <w:top w:val="single" w:sz="4" w:space="0" w:color="000000"/>
              <w:left w:val="single" w:sz="4" w:space="0" w:color="000000"/>
              <w:bottom w:val="single" w:sz="4" w:space="0" w:color="000000"/>
              <w:right w:val="single" w:sz="4" w:space="0" w:color="000000"/>
            </w:tcBorders>
          </w:tcPr>
          <w:p w:rsidR="00D41433" w:rsidRPr="00D41433" w:rsidRDefault="00D41433" w:rsidP="00E57959">
            <w:pPr>
              <w:pStyle w:val="TableParagraph"/>
              <w:spacing w:before="4"/>
              <w:ind w:left="474"/>
              <w:rPr>
                <w:b/>
                <w:sz w:val="20"/>
                <w:szCs w:val="20"/>
              </w:rPr>
            </w:pPr>
            <w:r w:rsidRPr="00D41433">
              <w:rPr>
                <w:b/>
                <w:sz w:val="20"/>
                <w:szCs w:val="20"/>
              </w:rPr>
              <w:t>CPIO/PIO</w:t>
            </w:r>
          </w:p>
        </w:tc>
      </w:tr>
      <w:tr w:rsidR="00D41433" w:rsidRPr="00D41433" w:rsidTr="00322C8D">
        <w:trPr>
          <w:trHeight w:val="480"/>
        </w:trPr>
        <w:tc>
          <w:tcPr>
            <w:tcW w:w="519" w:type="dxa"/>
            <w:vMerge/>
            <w:tcBorders>
              <w:top w:val="nil"/>
              <w:left w:val="single" w:sz="6" w:space="0" w:color="000000"/>
              <w:right w:val="single" w:sz="6" w:space="0" w:color="000000"/>
            </w:tcBorders>
          </w:tcPr>
          <w:p w:rsidR="00D41433" w:rsidRPr="00D41433" w:rsidRDefault="00D41433" w:rsidP="00E57959">
            <w:pPr>
              <w:rPr>
                <w:sz w:val="20"/>
                <w:szCs w:val="20"/>
              </w:rPr>
            </w:pPr>
          </w:p>
        </w:tc>
        <w:tc>
          <w:tcPr>
            <w:tcW w:w="4447" w:type="dxa"/>
            <w:vMerge/>
            <w:tcBorders>
              <w:top w:val="nil"/>
              <w:left w:val="single" w:sz="6" w:space="0" w:color="000000"/>
              <w:right w:val="single" w:sz="4" w:space="0" w:color="000000"/>
            </w:tcBorders>
          </w:tcPr>
          <w:p w:rsidR="00D41433" w:rsidRPr="00D41433" w:rsidRDefault="00D41433" w:rsidP="00E57959">
            <w:pPr>
              <w:ind w:right="37"/>
              <w:rPr>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D41433" w:rsidRPr="004E12F3" w:rsidRDefault="00D41433">
            <w:pPr>
              <w:spacing w:before="100" w:beforeAutospacing="1"/>
              <w:rPr>
                <w:rFonts w:cstheme="minorBidi"/>
                <w:sz w:val="20"/>
                <w:szCs w:val="18"/>
                <w:lang w:bidi="hi-IN"/>
              </w:rPr>
            </w:pPr>
            <w:r w:rsidRPr="00D41433">
              <w:rPr>
                <w:sz w:val="20"/>
                <w:szCs w:val="20"/>
              </w:rPr>
              <w:t>Name</w:t>
            </w:r>
            <w:r w:rsidR="004E12F3">
              <w:rPr>
                <w:rFonts w:asciiTheme="minorBidi" w:hAnsiTheme="minorBidi" w:cstheme="minorBidi" w:hint="cs"/>
                <w:sz w:val="20"/>
                <w:szCs w:val="20"/>
                <w:lang w:bidi="hi-IN"/>
              </w:rPr>
              <w:t>/</w:t>
            </w:r>
            <w:r w:rsidR="004E12F3">
              <w:rPr>
                <w:rFonts w:cstheme="minorBidi" w:hint="cs"/>
                <w:sz w:val="20"/>
                <w:szCs w:val="18"/>
                <w:lang w:bidi="hi-IN"/>
              </w:rPr>
              <w:t>Shri</w:t>
            </w:r>
          </w:p>
        </w:tc>
        <w:tc>
          <w:tcPr>
            <w:tcW w:w="2748" w:type="dxa"/>
            <w:tcBorders>
              <w:top w:val="single" w:sz="4" w:space="0" w:color="000000"/>
              <w:left w:val="single" w:sz="4" w:space="0" w:color="000000"/>
              <w:bottom w:val="single" w:sz="4" w:space="0" w:color="000000"/>
              <w:right w:val="single" w:sz="4" w:space="0" w:color="000000"/>
            </w:tcBorders>
          </w:tcPr>
          <w:p w:rsidR="00D41433" w:rsidRPr="00D41433" w:rsidRDefault="00D41433" w:rsidP="003E421B">
            <w:pPr>
              <w:spacing w:before="100" w:beforeAutospacing="1"/>
              <w:rPr>
                <w:sz w:val="20"/>
                <w:szCs w:val="20"/>
              </w:rPr>
            </w:pPr>
            <w:r w:rsidRPr="00D41433">
              <w:rPr>
                <w:sz w:val="20"/>
                <w:szCs w:val="20"/>
              </w:rPr>
              <w:t>Dr. A s Anill</w:t>
            </w:r>
          </w:p>
        </w:tc>
        <w:tc>
          <w:tcPr>
            <w:tcW w:w="2564" w:type="dxa"/>
            <w:tcBorders>
              <w:top w:val="single" w:sz="4" w:space="0" w:color="000000"/>
              <w:left w:val="single" w:sz="4" w:space="0" w:color="000000"/>
              <w:bottom w:val="single" w:sz="4" w:space="0" w:color="000000"/>
              <w:right w:val="single" w:sz="4" w:space="0" w:color="000000"/>
            </w:tcBorders>
          </w:tcPr>
          <w:p w:rsidR="00D41433" w:rsidRPr="00D41433" w:rsidRDefault="00D41433" w:rsidP="003E421B">
            <w:pPr>
              <w:spacing w:before="100" w:beforeAutospacing="1"/>
              <w:rPr>
                <w:sz w:val="20"/>
                <w:szCs w:val="20"/>
              </w:rPr>
            </w:pPr>
            <w:r w:rsidRPr="00D41433">
              <w:rPr>
                <w:sz w:val="20"/>
                <w:szCs w:val="20"/>
              </w:rPr>
              <w:t>Dr. Sangem Vijay Prasad</w:t>
            </w:r>
          </w:p>
        </w:tc>
      </w:tr>
      <w:tr w:rsidR="00D41433" w:rsidRPr="00D41433" w:rsidTr="00322C8D">
        <w:trPr>
          <w:trHeight w:val="479"/>
        </w:trPr>
        <w:tc>
          <w:tcPr>
            <w:tcW w:w="519" w:type="dxa"/>
            <w:vMerge/>
            <w:tcBorders>
              <w:top w:val="nil"/>
              <w:left w:val="single" w:sz="6" w:space="0" w:color="000000"/>
              <w:right w:val="single" w:sz="6" w:space="0" w:color="000000"/>
            </w:tcBorders>
          </w:tcPr>
          <w:p w:rsidR="00D41433" w:rsidRPr="00D41433" w:rsidRDefault="00D41433" w:rsidP="00E57959">
            <w:pPr>
              <w:rPr>
                <w:sz w:val="20"/>
                <w:szCs w:val="20"/>
              </w:rPr>
            </w:pPr>
          </w:p>
        </w:tc>
        <w:tc>
          <w:tcPr>
            <w:tcW w:w="4447" w:type="dxa"/>
            <w:vMerge/>
            <w:tcBorders>
              <w:top w:val="nil"/>
              <w:left w:val="single" w:sz="6" w:space="0" w:color="000000"/>
              <w:right w:val="single" w:sz="4" w:space="0" w:color="000000"/>
            </w:tcBorders>
          </w:tcPr>
          <w:p w:rsidR="00D41433" w:rsidRPr="00D41433" w:rsidRDefault="00D41433" w:rsidP="00E57959">
            <w:pPr>
              <w:ind w:right="37"/>
              <w:rPr>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D41433" w:rsidRPr="00D41433" w:rsidRDefault="00D41433">
            <w:pPr>
              <w:spacing w:before="100" w:beforeAutospacing="1" w:line="156" w:lineRule="atLeast"/>
              <w:rPr>
                <w:sz w:val="20"/>
                <w:szCs w:val="20"/>
              </w:rPr>
            </w:pPr>
            <w:r w:rsidRPr="00D41433">
              <w:rPr>
                <w:sz w:val="20"/>
                <w:szCs w:val="20"/>
              </w:rPr>
              <w:t>Gender</w:t>
            </w:r>
          </w:p>
        </w:tc>
        <w:tc>
          <w:tcPr>
            <w:tcW w:w="2748" w:type="dxa"/>
            <w:tcBorders>
              <w:top w:val="single" w:sz="4" w:space="0" w:color="000000"/>
              <w:left w:val="single" w:sz="4" w:space="0" w:color="000000"/>
              <w:bottom w:val="single" w:sz="4" w:space="0" w:color="000000"/>
              <w:right w:val="single" w:sz="4" w:space="0" w:color="000000"/>
            </w:tcBorders>
          </w:tcPr>
          <w:p w:rsidR="00D41433" w:rsidRPr="00D41433" w:rsidRDefault="00D41433" w:rsidP="003E421B">
            <w:pPr>
              <w:spacing w:before="100" w:beforeAutospacing="1" w:line="156" w:lineRule="atLeast"/>
              <w:rPr>
                <w:sz w:val="20"/>
                <w:szCs w:val="20"/>
              </w:rPr>
            </w:pPr>
            <w:r w:rsidRPr="00D41433">
              <w:rPr>
                <w:sz w:val="20"/>
                <w:szCs w:val="20"/>
              </w:rPr>
              <w:t>Male</w:t>
            </w:r>
          </w:p>
        </w:tc>
        <w:tc>
          <w:tcPr>
            <w:tcW w:w="2564" w:type="dxa"/>
            <w:tcBorders>
              <w:top w:val="single" w:sz="4" w:space="0" w:color="000000"/>
              <w:left w:val="single" w:sz="4" w:space="0" w:color="000000"/>
              <w:bottom w:val="single" w:sz="4" w:space="0" w:color="000000"/>
              <w:right w:val="single" w:sz="4" w:space="0" w:color="000000"/>
            </w:tcBorders>
          </w:tcPr>
          <w:p w:rsidR="00D41433" w:rsidRPr="00D41433" w:rsidRDefault="00D41433" w:rsidP="003E421B">
            <w:pPr>
              <w:spacing w:before="100" w:beforeAutospacing="1" w:line="156" w:lineRule="atLeast"/>
              <w:rPr>
                <w:sz w:val="20"/>
                <w:szCs w:val="20"/>
              </w:rPr>
            </w:pPr>
            <w:r w:rsidRPr="00D41433">
              <w:rPr>
                <w:sz w:val="20"/>
                <w:szCs w:val="20"/>
              </w:rPr>
              <w:t>Male</w:t>
            </w:r>
          </w:p>
        </w:tc>
      </w:tr>
      <w:tr w:rsidR="00D41433" w:rsidRPr="00D41433" w:rsidTr="00322C8D">
        <w:trPr>
          <w:trHeight w:val="484"/>
        </w:trPr>
        <w:tc>
          <w:tcPr>
            <w:tcW w:w="519" w:type="dxa"/>
            <w:vMerge/>
            <w:tcBorders>
              <w:top w:val="nil"/>
              <w:left w:val="single" w:sz="6" w:space="0" w:color="000000"/>
              <w:right w:val="single" w:sz="6" w:space="0" w:color="000000"/>
            </w:tcBorders>
          </w:tcPr>
          <w:p w:rsidR="00D41433" w:rsidRPr="00D41433" w:rsidRDefault="00D41433" w:rsidP="00E57959">
            <w:pPr>
              <w:rPr>
                <w:sz w:val="20"/>
                <w:szCs w:val="20"/>
              </w:rPr>
            </w:pPr>
          </w:p>
        </w:tc>
        <w:tc>
          <w:tcPr>
            <w:tcW w:w="4447" w:type="dxa"/>
            <w:vMerge/>
            <w:tcBorders>
              <w:top w:val="nil"/>
              <w:left w:val="single" w:sz="6" w:space="0" w:color="000000"/>
              <w:right w:val="single" w:sz="4" w:space="0" w:color="000000"/>
            </w:tcBorders>
          </w:tcPr>
          <w:p w:rsidR="00D41433" w:rsidRPr="00D41433" w:rsidRDefault="00D41433" w:rsidP="00E57959">
            <w:pPr>
              <w:ind w:right="37"/>
              <w:rPr>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D41433" w:rsidRPr="00D41433" w:rsidRDefault="00D41433">
            <w:pPr>
              <w:spacing w:before="100" w:beforeAutospacing="1" w:line="156" w:lineRule="atLeast"/>
              <w:rPr>
                <w:sz w:val="20"/>
                <w:szCs w:val="20"/>
              </w:rPr>
            </w:pPr>
            <w:r w:rsidRPr="00D41433">
              <w:rPr>
                <w:sz w:val="20"/>
                <w:szCs w:val="20"/>
              </w:rPr>
              <w:t>Design</w:t>
            </w:r>
          </w:p>
        </w:tc>
        <w:tc>
          <w:tcPr>
            <w:tcW w:w="2748" w:type="dxa"/>
            <w:tcBorders>
              <w:top w:val="single" w:sz="4" w:space="0" w:color="000000"/>
              <w:left w:val="single" w:sz="4" w:space="0" w:color="000000"/>
              <w:bottom w:val="single" w:sz="4" w:space="0" w:color="000000"/>
              <w:right w:val="single" w:sz="4" w:space="0" w:color="000000"/>
            </w:tcBorders>
          </w:tcPr>
          <w:p w:rsidR="00D41433" w:rsidRPr="00D41433" w:rsidRDefault="00D41433" w:rsidP="003E421B">
            <w:pPr>
              <w:spacing w:before="100" w:beforeAutospacing="1" w:line="156" w:lineRule="atLeast"/>
              <w:rPr>
                <w:sz w:val="20"/>
                <w:szCs w:val="20"/>
              </w:rPr>
            </w:pPr>
            <w:r w:rsidRPr="00D41433">
              <w:rPr>
                <w:sz w:val="20"/>
                <w:szCs w:val="20"/>
              </w:rPr>
              <w:t>ACMS-DHD</w:t>
            </w:r>
          </w:p>
        </w:tc>
        <w:tc>
          <w:tcPr>
            <w:tcW w:w="2564" w:type="dxa"/>
            <w:tcBorders>
              <w:top w:val="single" w:sz="4" w:space="0" w:color="000000"/>
              <w:left w:val="single" w:sz="4" w:space="0" w:color="000000"/>
              <w:bottom w:val="single" w:sz="4" w:space="0" w:color="000000"/>
              <w:right w:val="single" w:sz="4" w:space="0" w:color="000000"/>
            </w:tcBorders>
          </w:tcPr>
          <w:p w:rsidR="00D41433" w:rsidRPr="00D41433" w:rsidRDefault="00D41433" w:rsidP="003E421B">
            <w:pPr>
              <w:spacing w:before="100" w:beforeAutospacing="1" w:line="156" w:lineRule="atLeast"/>
              <w:rPr>
                <w:sz w:val="20"/>
                <w:szCs w:val="20"/>
              </w:rPr>
            </w:pPr>
            <w:r w:rsidRPr="00D41433">
              <w:rPr>
                <w:sz w:val="20"/>
                <w:szCs w:val="20"/>
              </w:rPr>
              <w:t>DMO-DHD</w:t>
            </w:r>
          </w:p>
        </w:tc>
      </w:tr>
      <w:tr w:rsidR="00D41433" w:rsidRPr="00D41433" w:rsidTr="00322C8D">
        <w:trPr>
          <w:trHeight w:val="484"/>
        </w:trPr>
        <w:tc>
          <w:tcPr>
            <w:tcW w:w="519" w:type="dxa"/>
            <w:vMerge/>
            <w:tcBorders>
              <w:top w:val="nil"/>
              <w:left w:val="single" w:sz="6" w:space="0" w:color="000000"/>
              <w:right w:val="single" w:sz="6" w:space="0" w:color="000000"/>
            </w:tcBorders>
          </w:tcPr>
          <w:p w:rsidR="00D41433" w:rsidRPr="00D41433" w:rsidRDefault="00D41433" w:rsidP="00E57959">
            <w:pPr>
              <w:rPr>
                <w:sz w:val="20"/>
                <w:szCs w:val="20"/>
              </w:rPr>
            </w:pPr>
          </w:p>
        </w:tc>
        <w:tc>
          <w:tcPr>
            <w:tcW w:w="4447" w:type="dxa"/>
            <w:vMerge/>
            <w:tcBorders>
              <w:top w:val="nil"/>
              <w:left w:val="single" w:sz="6" w:space="0" w:color="000000"/>
              <w:right w:val="single" w:sz="4" w:space="0" w:color="000000"/>
            </w:tcBorders>
          </w:tcPr>
          <w:p w:rsidR="00D41433" w:rsidRPr="00D41433" w:rsidRDefault="00D41433" w:rsidP="00E57959">
            <w:pPr>
              <w:ind w:right="37"/>
              <w:rPr>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D41433" w:rsidRPr="00D41433" w:rsidRDefault="00D41433">
            <w:pPr>
              <w:spacing w:before="100" w:beforeAutospacing="1" w:line="156" w:lineRule="atLeast"/>
              <w:rPr>
                <w:sz w:val="20"/>
                <w:szCs w:val="20"/>
              </w:rPr>
            </w:pPr>
            <w:r w:rsidRPr="00D41433">
              <w:rPr>
                <w:sz w:val="20"/>
                <w:szCs w:val="20"/>
              </w:rPr>
              <w:t>Address &amp; Pin Code</w:t>
            </w:r>
          </w:p>
        </w:tc>
        <w:tc>
          <w:tcPr>
            <w:tcW w:w="5312" w:type="dxa"/>
            <w:gridSpan w:val="2"/>
            <w:tcBorders>
              <w:top w:val="single" w:sz="4" w:space="0" w:color="000000"/>
              <w:left w:val="single" w:sz="4" w:space="0" w:color="000000"/>
              <w:bottom w:val="single" w:sz="4" w:space="0" w:color="000000"/>
              <w:right w:val="single" w:sz="4" w:space="0" w:color="000000"/>
            </w:tcBorders>
          </w:tcPr>
          <w:p w:rsidR="00D41433" w:rsidRPr="00D41433" w:rsidRDefault="00D41433" w:rsidP="00D41433">
            <w:pPr>
              <w:spacing w:before="100" w:beforeAutospacing="1" w:line="156" w:lineRule="atLeast"/>
              <w:rPr>
                <w:sz w:val="20"/>
                <w:szCs w:val="20"/>
              </w:rPr>
            </w:pPr>
            <w:r w:rsidRPr="00D41433">
              <w:rPr>
                <w:sz w:val="20"/>
                <w:szCs w:val="20"/>
              </w:rPr>
              <w:t>Railway Main</w:t>
            </w:r>
            <w:r w:rsidRPr="00D41433">
              <w:rPr>
                <w:sz w:val="20"/>
                <w:szCs w:val="20"/>
                <w:cs/>
                <w:lang w:bidi="hi-IN"/>
              </w:rPr>
              <w:t xml:space="preserve"> </w:t>
            </w:r>
            <w:r w:rsidRPr="00D41433">
              <w:rPr>
                <w:sz w:val="20"/>
                <w:szCs w:val="20"/>
              </w:rPr>
              <w:t xml:space="preserve">Hospital, </w:t>
            </w:r>
            <w:r w:rsidRPr="00D41433">
              <w:rPr>
                <w:sz w:val="20"/>
                <w:szCs w:val="20"/>
                <w:lang w:bidi="hi-IN"/>
              </w:rPr>
              <w:t>F</w:t>
            </w:r>
            <w:r w:rsidRPr="00D41433">
              <w:rPr>
                <w:sz w:val="20"/>
                <w:szCs w:val="20"/>
              </w:rPr>
              <w:t>reelandg</w:t>
            </w:r>
            <w:r w:rsidRPr="00D41433">
              <w:rPr>
                <w:sz w:val="20"/>
                <w:szCs w:val="20"/>
                <w:lang w:bidi="hi-IN"/>
              </w:rPr>
              <w:t>u</w:t>
            </w:r>
            <w:r w:rsidRPr="00D41433">
              <w:rPr>
                <w:sz w:val="20"/>
                <w:szCs w:val="20"/>
              </w:rPr>
              <w:t>nj, Dahod</w:t>
            </w:r>
            <w:r w:rsidRPr="00D41433">
              <w:rPr>
                <w:sz w:val="20"/>
                <w:szCs w:val="20"/>
                <w:lang w:bidi="hi-IN"/>
              </w:rPr>
              <w:t>-389160</w:t>
            </w:r>
          </w:p>
        </w:tc>
      </w:tr>
      <w:tr w:rsidR="00D41433" w:rsidRPr="00D41433" w:rsidTr="00322C8D">
        <w:trPr>
          <w:trHeight w:val="484"/>
        </w:trPr>
        <w:tc>
          <w:tcPr>
            <w:tcW w:w="519" w:type="dxa"/>
            <w:vMerge/>
            <w:tcBorders>
              <w:top w:val="nil"/>
              <w:left w:val="single" w:sz="6" w:space="0" w:color="000000"/>
              <w:right w:val="single" w:sz="6" w:space="0" w:color="000000"/>
            </w:tcBorders>
          </w:tcPr>
          <w:p w:rsidR="00D41433" w:rsidRPr="00D41433" w:rsidRDefault="00D41433" w:rsidP="00E57959">
            <w:pPr>
              <w:rPr>
                <w:sz w:val="20"/>
                <w:szCs w:val="20"/>
              </w:rPr>
            </w:pPr>
          </w:p>
        </w:tc>
        <w:tc>
          <w:tcPr>
            <w:tcW w:w="4447" w:type="dxa"/>
            <w:vMerge/>
            <w:tcBorders>
              <w:top w:val="nil"/>
              <w:left w:val="single" w:sz="6" w:space="0" w:color="000000"/>
              <w:right w:val="single" w:sz="4" w:space="0" w:color="000000"/>
            </w:tcBorders>
          </w:tcPr>
          <w:p w:rsidR="00D41433" w:rsidRPr="00D41433" w:rsidRDefault="00D41433" w:rsidP="00E57959">
            <w:pPr>
              <w:ind w:right="37"/>
              <w:rPr>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D41433" w:rsidRPr="00D41433" w:rsidRDefault="00D41433">
            <w:pPr>
              <w:spacing w:before="100" w:beforeAutospacing="1"/>
              <w:rPr>
                <w:sz w:val="20"/>
                <w:szCs w:val="20"/>
              </w:rPr>
            </w:pPr>
            <w:r w:rsidRPr="00D41433">
              <w:rPr>
                <w:sz w:val="20"/>
                <w:szCs w:val="20"/>
              </w:rPr>
              <w:t xml:space="preserve">Railway </w:t>
            </w:r>
            <w:r w:rsidRPr="00D41433">
              <w:rPr>
                <w:sz w:val="20"/>
                <w:szCs w:val="20"/>
                <w:lang w:bidi="hi-IN"/>
              </w:rPr>
              <w:t>P</w:t>
            </w:r>
            <w:r w:rsidRPr="00D41433">
              <w:rPr>
                <w:sz w:val="20"/>
                <w:szCs w:val="20"/>
              </w:rPr>
              <w:t>hone</w:t>
            </w:r>
          </w:p>
        </w:tc>
        <w:tc>
          <w:tcPr>
            <w:tcW w:w="2748" w:type="dxa"/>
            <w:tcBorders>
              <w:top w:val="single" w:sz="4" w:space="0" w:color="000000"/>
              <w:left w:val="single" w:sz="4" w:space="0" w:color="000000"/>
              <w:bottom w:val="single" w:sz="4" w:space="0" w:color="000000"/>
              <w:right w:val="single" w:sz="4" w:space="0" w:color="000000"/>
            </w:tcBorders>
          </w:tcPr>
          <w:p w:rsidR="00D41433" w:rsidRPr="00D41433" w:rsidRDefault="00D41433">
            <w:pPr>
              <w:spacing w:before="100" w:beforeAutospacing="1"/>
              <w:rPr>
                <w:sz w:val="20"/>
                <w:szCs w:val="20"/>
              </w:rPr>
            </w:pPr>
            <w:r w:rsidRPr="00D41433">
              <w:rPr>
                <w:sz w:val="20"/>
                <w:szCs w:val="20"/>
              </w:rPr>
              <w:t>47402</w:t>
            </w:r>
          </w:p>
        </w:tc>
        <w:tc>
          <w:tcPr>
            <w:tcW w:w="2564" w:type="dxa"/>
            <w:tcBorders>
              <w:top w:val="single" w:sz="4" w:space="0" w:color="000000"/>
              <w:left w:val="single" w:sz="4" w:space="0" w:color="000000"/>
              <w:bottom w:val="single" w:sz="4" w:space="0" w:color="000000"/>
              <w:right w:val="single" w:sz="4" w:space="0" w:color="000000"/>
            </w:tcBorders>
          </w:tcPr>
          <w:p w:rsidR="00D41433" w:rsidRPr="00D41433" w:rsidRDefault="00D41433" w:rsidP="00E57959">
            <w:pPr>
              <w:spacing w:before="100" w:beforeAutospacing="1"/>
              <w:rPr>
                <w:sz w:val="20"/>
                <w:szCs w:val="20"/>
              </w:rPr>
            </w:pPr>
            <w:r w:rsidRPr="00D41433">
              <w:rPr>
                <w:sz w:val="20"/>
                <w:szCs w:val="20"/>
              </w:rPr>
              <w:t>47400</w:t>
            </w:r>
          </w:p>
        </w:tc>
      </w:tr>
      <w:tr w:rsidR="00D41433" w:rsidRPr="00D41433" w:rsidTr="00322C8D">
        <w:trPr>
          <w:trHeight w:val="479"/>
        </w:trPr>
        <w:tc>
          <w:tcPr>
            <w:tcW w:w="519" w:type="dxa"/>
            <w:vMerge/>
            <w:tcBorders>
              <w:top w:val="nil"/>
              <w:left w:val="single" w:sz="6" w:space="0" w:color="000000"/>
              <w:right w:val="single" w:sz="6" w:space="0" w:color="000000"/>
            </w:tcBorders>
          </w:tcPr>
          <w:p w:rsidR="00D41433" w:rsidRPr="00D41433" w:rsidRDefault="00D41433" w:rsidP="00E57959">
            <w:pPr>
              <w:rPr>
                <w:sz w:val="20"/>
                <w:szCs w:val="20"/>
              </w:rPr>
            </w:pPr>
          </w:p>
        </w:tc>
        <w:tc>
          <w:tcPr>
            <w:tcW w:w="4447" w:type="dxa"/>
            <w:vMerge/>
            <w:tcBorders>
              <w:top w:val="nil"/>
              <w:left w:val="single" w:sz="6" w:space="0" w:color="000000"/>
              <w:right w:val="single" w:sz="4" w:space="0" w:color="000000"/>
            </w:tcBorders>
          </w:tcPr>
          <w:p w:rsidR="00D41433" w:rsidRPr="00D41433" w:rsidRDefault="00D41433" w:rsidP="00E57959">
            <w:pPr>
              <w:ind w:right="37"/>
              <w:rPr>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D41433" w:rsidRPr="00D41433" w:rsidRDefault="00D41433">
            <w:pPr>
              <w:spacing w:before="100" w:beforeAutospacing="1"/>
              <w:rPr>
                <w:sz w:val="20"/>
                <w:szCs w:val="20"/>
              </w:rPr>
            </w:pPr>
            <w:r w:rsidRPr="00D41433">
              <w:rPr>
                <w:sz w:val="20"/>
                <w:szCs w:val="20"/>
              </w:rPr>
              <w:t>Mobile</w:t>
            </w:r>
          </w:p>
        </w:tc>
        <w:tc>
          <w:tcPr>
            <w:tcW w:w="2748" w:type="dxa"/>
            <w:tcBorders>
              <w:top w:val="single" w:sz="4" w:space="0" w:color="000000"/>
              <w:left w:val="single" w:sz="4" w:space="0" w:color="000000"/>
              <w:bottom w:val="single" w:sz="4" w:space="0" w:color="000000"/>
              <w:right w:val="single" w:sz="4" w:space="0" w:color="000000"/>
            </w:tcBorders>
          </w:tcPr>
          <w:p w:rsidR="00D41433" w:rsidRPr="00D41433" w:rsidRDefault="00D41433">
            <w:pPr>
              <w:spacing w:before="100" w:beforeAutospacing="1"/>
              <w:rPr>
                <w:sz w:val="20"/>
                <w:szCs w:val="20"/>
              </w:rPr>
            </w:pPr>
            <w:r w:rsidRPr="00D41433">
              <w:rPr>
                <w:sz w:val="20"/>
                <w:szCs w:val="20"/>
              </w:rPr>
              <w:t>9724092556</w:t>
            </w:r>
          </w:p>
        </w:tc>
        <w:tc>
          <w:tcPr>
            <w:tcW w:w="2564" w:type="dxa"/>
            <w:tcBorders>
              <w:top w:val="single" w:sz="4" w:space="0" w:color="000000"/>
              <w:left w:val="single" w:sz="4" w:space="0" w:color="000000"/>
              <w:bottom w:val="single" w:sz="4" w:space="0" w:color="000000"/>
              <w:right w:val="single" w:sz="4" w:space="0" w:color="000000"/>
            </w:tcBorders>
          </w:tcPr>
          <w:p w:rsidR="00D41433" w:rsidRPr="00D41433" w:rsidRDefault="00D41433" w:rsidP="00E57959">
            <w:pPr>
              <w:spacing w:before="100" w:beforeAutospacing="1"/>
              <w:rPr>
                <w:sz w:val="20"/>
                <w:szCs w:val="20"/>
              </w:rPr>
            </w:pPr>
            <w:r w:rsidRPr="00D41433">
              <w:rPr>
                <w:sz w:val="20"/>
                <w:szCs w:val="20"/>
              </w:rPr>
              <w:t>9724092550</w:t>
            </w:r>
          </w:p>
        </w:tc>
      </w:tr>
      <w:tr w:rsidR="00D41433" w:rsidRPr="00D41433" w:rsidTr="00322C8D">
        <w:trPr>
          <w:trHeight w:val="430"/>
        </w:trPr>
        <w:tc>
          <w:tcPr>
            <w:tcW w:w="519" w:type="dxa"/>
            <w:vMerge/>
            <w:tcBorders>
              <w:top w:val="nil"/>
              <w:left w:val="single" w:sz="6" w:space="0" w:color="000000"/>
              <w:right w:val="single" w:sz="6" w:space="0" w:color="000000"/>
            </w:tcBorders>
          </w:tcPr>
          <w:p w:rsidR="00D41433" w:rsidRPr="00D41433" w:rsidRDefault="00D41433" w:rsidP="00E57959">
            <w:pPr>
              <w:rPr>
                <w:sz w:val="20"/>
                <w:szCs w:val="20"/>
              </w:rPr>
            </w:pPr>
          </w:p>
        </w:tc>
        <w:tc>
          <w:tcPr>
            <w:tcW w:w="4447" w:type="dxa"/>
            <w:vMerge/>
            <w:tcBorders>
              <w:top w:val="nil"/>
              <w:left w:val="single" w:sz="6" w:space="0" w:color="000000"/>
              <w:right w:val="single" w:sz="4" w:space="0" w:color="000000"/>
            </w:tcBorders>
          </w:tcPr>
          <w:p w:rsidR="00D41433" w:rsidRPr="00D41433" w:rsidRDefault="00D41433" w:rsidP="00E57959">
            <w:pPr>
              <w:ind w:right="37"/>
              <w:rPr>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D41433" w:rsidRPr="00D41433" w:rsidRDefault="00D41433">
            <w:pPr>
              <w:spacing w:before="100" w:beforeAutospacing="1" w:line="156" w:lineRule="atLeast"/>
              <w:rPr>
                <w:sz w:val="20"/>
                <w:szCs w:val="20"/>
              </w:rPr>
            </w:pPr>
            <w:r w:rsidRPr="00D41433">
              <w:rPr>
                <w:sz w:val="20"/>
                <w:szCs w:val="20"/>
              </w:rPr>
              <w:t>Email</w:t>
            </w:r>
          </w:p>
        </w:tc>
        <w:tc>
          <w:tcPr>
            <w:tcW w:w="2748" w:type="dxa"/>
            <w:tcBorders>
              <w:top w:val="single" w:sz="4" w:space="0" w:color="000000"/>
              <w:left w:val="single" w:sz="4" w:space="0" w:color="000000"/>
              <w:bottom w:val="single" w:sz="4" w:space="0" w:color="000000"/>
              <w:right w:val="single" w:sz="4" w:space="0" w:color="000000"/>
            </w:tcBorders>
          </w:tcPr>
          <w:p w:rsidR="00D41433" w:rsidRPr="00D41433" w:rsidRDefault="00FB6072">
            <w:pPr>
              <w:spacing w:before="100" w:beforeAutospacing="1" w:line="156" w:lineRule="atLeast"/>
              <w:rPr>
                <w:sz w:val="20"/>
                <w:szCs w:val="20"/>
              </w:rPr>
            </w:pPr>
            <w:hyperlink r:id="rId48" w:history="1">
              <w:r w:rsidR="00D41433" w:rsidRPr="00D41433">
                <w:rPr>
                  <w:rStyle w:val="Hyperlink"/>
                  <w:sz w:val="20"/>
                  <w:szCs w:val="20"/>
                </w:rPr>
                <w:t>cmsdhd@gmail.com</w:t>
              </w:r>
            </w:hyperlink>
          </w:p>
        </w:tc>
        <w:tc>
          <w:tcPr>
            <w:tcW w:w="2564" w:type="dxa"/>
            <w:tcBorders>
              <w:top w:val="single" w:sz="4" w:space="0" w:color="000000"/>
              <w:left w:val="single" w:sz="4" w:space="0" w:color="000000"/>
              <w:bottom w:val="single" w:sz="4" w:space="0" w:color="000000"/>
              <w:right w:val="single" w:sz="4" w:space="0" w:color="000000"/>
            </w:tcBorders>
          </w:tcPr>
          <w:p w:rsidR="00D41433" w:rsidRPr="00D41433" w:rsidRDefault="00D41433" w:rsidP="00E57959">
            <w:pPr>
              <w:spacing w:before="100" w:beforeAutospacing="1" w:line="156" w:lineRule="atLeast"/>
              <w:rPr>
                <w:sz w:val="20"/>
                <w:szCs w:val="20"/>
              </w:rPr>
            </w:pPr>
            <w:r w:rsidRPr="004E12F3">
              <w:rPr>
                <w:rStyle w:val="Hyperlink"/>
                <w:sz w:val="20"/>
                <w:szCs w:val="20"/>
              </w:rPr>
              <w:t>bondvijju@gmail.com</w:t>
            </w:r>
          </w:p>
        </w:tc>
      </w:tr>
      <w:tr w:rsidR="0063311D" w:rsidRPr="00D41433" w:rsidTr="00322C8D">
        <w:trPr>
          <w:trHeight w:val="251"/>
        </w:trPr>
        <w:tc>
          <w:tcPr>
            <w:tcW w:w="519" w:type="dxa"/>
            <w:tcBorders>
              <w:left w:val="single" w:sz="6" w:space="0" w:color="000000"/>
              <w:right w:val="single" w:sz="6" w:space="0" w:color="000000"/>
            </w:tcBorders>
          </w:tcPr>
          <w:p w:rsidR="0063311D" w:rsidRPr="00D41433" w:rsidRDefault="0063311D" w:rsidP="00E57959">
            <w:pPr>
              <w:pStyle w:val="TableParagraph"/>
              <w:spacing w:before="7"/>
              <w:ind w:left="16"/>
              <w:rPr>
                <w:b/>
                <w:sz w:val="20"/>
                <w:szCs w:val="20"/>
              </w:rPr>
            </w:pPr>
            <w:r w:rsidRPr="00D41433">
              <w:rPr>
                <w:b/>
                <w:sz w:val="20"/>
                <w:szCs w:val="20"/>
              </w:rPr>
              <w:t>(xvii)</w:t>
            </w:r>
          </w:p>
        </w:tc>
        <w:tc>
          <w:tcPr>
            <w:tcW w:w="4447" w:type="dxa"/>
            <w:tcBorders>
              <w:left w:val="single" w:sz="6" w:space="0" w:color="000000"/>
              <w:right w:val="single" w:sz="6" w:space="0" w:color="000000"/>
            </w:tcBorders>
          </w:tcPr>
          <w:p w:rsidR="0063311D" w:rsidRPr="00D41433" w:rsidRDefault="0063311D" w:rsidP="00E57959">
            <w:pPr>
              <w:pStyle w:val="TableParagraph"/>
              <w:spacing w:before="7"/>
              <w:ind w:left="21" w:right="37"/>
              <w:rPr>
                <w:b/>
                <w:sz w:val="20"/>
                <w:szCs w:val="20"/>
              </w:rPr>
            </w:pPr>
            <w:r w:rsidRPr="00D41433">
              <w:rPr>
                <w:b/>
                <w:sz w:val="20"/>
                <w:szCs w:val="20"/>
              </w:rPr>
              <w:t>Other</w:t>
            </w:r>
            <w:r w:rsidRPr="00D41433">
              <w:rPr>
                <w:b/>
                <w:spacing w:val="-5"/>
                <w:sz w:val="20"/>
                <w:szCs w:val="20"/>
              </w:rPr>
              <w:t xml:space="preserve"> </w:t>
            </w:r>
            <w:r w:rsidRPr="00D41433">
              <w:rPr>
                <w:b/>
                <w:sz w:val="20"/>
                <w:szCs w:val="20"/>
              </w:rPr>
              <w:t>Information;</w:t>
            </w:r>
          </w:p>
        </w:tc>
        <w:tc>
          <w:tcPr>
            <w:tcW w:w="6487" w:type="dxa"/>
            <w:gridSpan w:val="3"/>
            <w:tcBorders>
              <w:top w:val="single" w:sz="4" w:space="0" w:color="000000"/>
              <w:left w:val="single" w:sz="6" w:space="0" w:color="000000"/>
              <w:right w:val="single" w:sz="6" w:space="0" w:color="000000"/>
            </w:tcBorders>
          </w:tcPr>
          <w:p w:rsidR="0063311D" w:rsidRPr="00D41433" w:rsidRDefault="0063311D" w:rsidP="00E57959">
            <w:pPr>
              <w:pStyle w:val="TableParagraph"/>
              <w:spacing w:before="7"/>
              <w:ind w:left="20"/>
              <w:rPr>
                <w:sz w:val="20"/>
                <w:szCs w:val="20"/>
              </w:rPr>
            </w:pPr>
            <w:r w:rsidRPr="00D41433">
              <w:rPr>
                <w:sz w:val="20"/>
                <w:szCs w:val="20"/>
              </w:rPr>
              <w:t>Information</w:t>
            </w:r>
            <w:r w:rsidRPr="00D41433">
              <w:rPr>
                <w:spacing w:val="-7"/>
                <w:sz w:val="20"/>
                <w:szCs w:val="20"/>
              </w:rPr>
              <w:t xml:space="preserve"> </w:t>
            </w:r>
            <w:r w:rsidRPr="00D41433">
              <w:rPr>
                <w:sz w:val="20"/>
                <w:szCs w:val="20"/>
              </w:rPr>
              <w:t>available</w:t>
            </w:r>
            <w:r w:rsidRPr="00D41433">
              <w:rPr>
                <w:spacing w:val="-2"/>
                <w:sz w:val="20"/>
                <w:szCs w:val="20"/>
              </w:rPr>
              <w:t xml:space="preserve"> </w:t>
            </w:r>
            <w:r w:rsidRPr="00D41433">
              <w:rPr>
                <w:sz w:val="20"/>
                <w:szCs w:val="20"/>
              </w:rPr>
              <w:t>at</w:t>
            </w:r>
            <w:r w:rsidRPr="00D41433">
              <w:rPr>
                <w:spacing w:val="-1"/>
                <w:sz w:val="20"/>
                <w:szCs w:val="20"/>
              </w:rPr>
              <w:t xml:space="preserve"> </w:t>
            </w:r>
            <w:r w:rsidRPr="00D41433">
              <w:rPr>
                <w:sz w:val="20"/>
                <w:szCs w:val="20"/>
              </w:rPr>
              <w:t>Western</w:t>
            </w:r>
            <w:r w:rsidRPr="00D41433">
              <w:rPr>
                <w:spacing w:val="-6"/>
                <w:sz w:val="20"/>
                <w:szCs w:val="20"/>
              </w:rPr>
              <w:t xml:space="preserve"> </w:t>
            </w:r>
            <w:r w:rsidRPr="00D41433">
              <w:rPr>
                <w:sz w:val="20"/>
                <w:szCs w:val="20"/>
              </w:rPr>
              <w:t>Railway</w:t>
            </w:r>
            <w:r w:rsidRPr="00D41433">
              <w:rPr>
                <w:spacing w:val="-10"/>
                <w:sz w:val="20"/>
                <w:szCs w:val="20"/>
              </w:rPr>
              <w:t xml:space="preserve"> </w:t>
            </w:r>
            <w:r w:rsidRPr="00D41433">
              <w:rPr>
                <w:sz w:val="20"/>
                <w:szCs w:val="20"/>
              </w:rPr>
              <w:t>Website</w:t>
            </w:r>
            <w:r w:rsidRPr="00D41433">
              <w:rPr>
                <w:spacing w:val="-1"/>
                <w:sz w:val="20"/>
                <w:szCs w:val="20"/>
              </w:rPr>
              <w:t xml:space="preserve"> </w:t>
            </w:r>
            <w:hyperlink r:id="rId49">
              <w:r w:rsidRPr="00D41433">
                <w:rPr>
                  <w:color w:val="0000FF"/>
                  <w:sz w:val="20"/>
                  <w:szCs w:val="20"/>
                  <w:u w:val="single" w:color="0000FF"/>
                </w:rPr>
                <w:t>Click</w:t>
              </w:r>
              <w:r w:rsidRPr="00D41433">
                <w:rPr>
                  <w:color w:val="0000FF"/>
                  <w:spacing w:val="4"/>
                  <w:sz w:val="20"/>
                  <w:szCs w:val="20"/>
                  <w:u w:val="single" w:color="0000FF"/>
                </w:rPr>
                <w:t xml:space="preserve"> </w:t>
              </w:r>
              <w:r w:rsidRPr="00D41433">
                <w:rPr>
                  <w:color w:val="0000FF"/>
                  <w:sz w:val="20"/>
                  <w:szCs w:val="20"/>
                  <w:u w:val="single" w:color="0000FF"/>
                </w:rPr>
                <w:t>here</w:t>
              </w:r>
            </w:hyperlink>
          </w:p>
        </w:tc>
      </w:tr>
    </w:tbl>
    <w:p w:rsidR="0063311D" w:rsidRPr="00D41433" w:rsidRDefault="0063311D" w:rsidP="0063311D">
      <w:pPr>
        <w:rPr>
          <w:sz w:val="20"/>
          <w:szCs w:val="20"/>
        </w:rPr>
      </w:pPr>
    </w:p>
    <w:p w:rsidR="00CB5327" w:rsidRPr="00D41433" w:rsidRDefault="00CB5327">
      <w:pPr>
        <w:rPr>
          <w:sz w:val="20"/>
          <w:szCs w:val="20"/>
        </w:rPr>
      </w:pPr>
    </w:p>
    <w:sectPr w:rsidR="00CB5327" w:rsidRPr="00D41433" w:rsidSect="006C6730">
      <w:pgSz w:w="12240" w:h="15840"/>
      <w:pgMar w:top="460" w:right="60" w:bottom="280" w:left="50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2AD"/>
    <w:multiLevelType w:val="hybridMultilevel"/>
    <w:tmpl w:val="39F025D8"/>
    <w:lvl w:ilvl="0" w:tplc="1C0087A2">
      <w:numFmt w:val="bullet"/>
      <w:lvlText w:val=""/>
      <w:lvlJc w:val="left"/>
      <w:pPr>
        <w:ind w:left="721" w:hanging="341"/>
      </w:pPr>
      <w:rPr>
        <w:rFonts w:ascii="Wingdings" w:eastAsia="Wingdings" w:hAnsi="Wingdings" w:cs="Wingdings" w:hint="default"/>
        <w:color w:val="0000FF"/>
        <w:w w:val="101"/>
        <w:sz w:val="19"/>
        <w:szCs w:val="19"/>
        <w:lang w:val="en-US" w:eastAsia="en-US" w:bidi="ar-SA"/>
      </w:rPr>
    </w:lvl>
    <w:lvl w:ilvl="1" w:tplc="CAF4ADF6">
      <w:numFmt w:val="bullet"/>
      <w:lvlText w:val="•"/>
      <w:lvlJc w:val="left"/>
      <w:pPr>
        <w:ind w:left="1294" w:hanging="341"/>
      </w:pPr>
      <w:rPr>
        <w:rFonts w:hint="default"/>
        <w:lang w:val="en-US" w:eastAsia="en-US" w:bidi="ar-SA"/>
      </w:rPr>
    </w:lvl>
    <w:lvl w:ilvl="2" w:tplc="460827A2">
      <w:numFmt w:val="bullet"/>
      <w:lvlText w:val="•"/>
      <w:lvlJc w:val="left"/>
      <w:pPr>
        <w:ind w:left="1869" w:hanging="341"/>
      </w:pPr>
      <w:rPr>
        <w:rFonts w:hint="default"/>
        <w:lang w:val="en-US" w:eastAsia="en-US" w:bidi="ar-SA"/>
      </w:rPr>
    </w:lvl>
    <w:lvl w:ilvl="3" w:tplc="BA468336">
      <w:numFmt w:val="bullet"/>
      <w:lvlText w:val="•"/>
      <w:lvlJc w:val="left"/>
      <w:pPr>
        <w:ind w:left="2444" w:hanging="341"/>
      </w:pPr>
      <w:rPr>
        <w:rFonts w:hint="default"/>
        <w:lang w:val="en-US" w:eastAsia="en-US" w:bidi="ar-SA"/>
      </w:rPr>
    </w:lvl>
    <w:lvl w:ilvl="4" w:tplc="1F820250">
      <w:numFmt w:val="bullet"/>
      <w:lvlText w:val="•"/>
      <w:lvlJc w:val="left"/>
      <w:pPr>
        <w:ind w:left="3019" w:hanging="341"/>
      </w:pPr>
      <w:rPr>
        <w:rFonts w:hint="default"/>
        <w:lang w:val="en-US" w:eastAsia="en-US" w:bidi="ar-SA"/>
      </w:rPr>
    </w:lvl>
    <w:lvl w:ilvl="5" w:tplc="34C606E2">
      <w:numFmt w:val="bullet"/>
      <w:lvlText w:val="•"/>
      <w:lvlJc w:val="left"/>
      <w:pPr>
        <w:ind w:left="3594" w:hanging="341"/>
      </w:pPr>
      <w:rPr>
        <w:rFonts w:hint="default"/>
        <w:lang w:val="en-US" w:eastAsia="en-US" w:bidi="ar-SA"/>
      </w:rPr>
    </w:lvl>
    <w:lvl w:ilvl="6" w:tplc="501490D0">
      <w:numFmt w:val="bullet"/>
      <w:lvlText w:val="•"/>
      <w:lvlJc w:val="left"/>
      <w:pPr>
        <w:ind w:left="4168" w:hanging="341"/>
      </w:pPr>
      <w:rPr>
        <w:rFonts w:hint="default"/>
        <w:lang w:val="en-US" w:eastAsia="en-US" w:bidi="ar-SA"/>
      </w:rPr>
    </w:lvl>
    <w:lvl w:ilvl="7" w:tplc="06DA44C8">
      <w:numFmt w:val="bullet"/>
      <w:lvlText w:val="•"/>
      <w:lvlJc w:val="left"/>
      <w:pPr>
        <w:ind w:left="4743" w:hanging="341"/>
      </w:pPr>
      <w:rPr>
        <w:rFonts w:hint="default"/>
        <w:lang w:val="en-US" w:eastAsia="en-US" w:bidi="ar-SA"/>
      </w:rPr>
    </w:lvl>
    <w:lvl w:ilvl="8" w:tplc="2D20797C">
      <w:numFmt w:val="bullet"/>
      <w:lvlText w:val="•"/>
      <w:lvlJc w:val="left"/>
      <w:pPr>
        <w:ind w:left="5318" w:hanging="341"/>
      </w:pPr>
      <w:rPr>
        <w:rFonts w:hint="default"/>
        <w:lang w:val="en-US" w:eastAsia="en-US" w:bidi="ar-SA"/>
      </w:rPr>
    </w:lvl>
  </w:abstractNum>
  <w:abstractNum w:abstractNumId="1">
    <w:nsid w:val="2C946641"/>
    <w:multiLevelType w:val="hybridMultilevel"/>
    <w:tmpl w:val="4F68CECC"/>
    <w:lvl w:ilvl="0" w:tplc="EA64998A">
      <w:start w:val="1"/>
      <w:numFmt w:val="lowerLetter"/>
      <w:lvlText w:val="%1."/>
      <w:lvlJc w:val="left"/>
      <w:pPr>
        <w:ind w:left="232" w:hanging="212"/>
      </w:pPr>
      <w:rPr>
        <w:rFonts w:ascii="Arial MT" w:eastAsia="Arial MT" w:hAnsi="Arial MT" w:cs="Arial MT" w:hint="default"/>
        <w:spacing w:val="-2"/>
        <w:w w:val="101"/>
        <w:sz w:val="19"/>
        <w:szCs w:val="19"/>
        <w:lang w:val="en-US" w:eastAsia="en-US" w:bidi="ar-SA"/>
      </w:rPr>
    </w:lvl>
    <w:lvl w:ilvl="1" w:tplc="BEE29426">
      <w:numFmt w:val="bullet"/>
      <w:lvlText w:val="•"/>
      <w:lvlJc w:val="left"/>
      <w:pPr>
        <w:ind w:left="862" w:hanging="212"/>
      </w:pPr>
      <w:rPr>
        <w:rFonts w:hint="default"/>
        <w:lang w:val="en-US" w:eastAsia="en-US" w:bidi="ar-SA"/>
      </w:rPr>
    </w:lvl>
    <w:lvl w:ilvl="2" w:tplc="01EE7678">
      <w:numFmt w:val="bullet"/>
      <w:lvlText w:val="•"/>
      <w:lvlJc w:val="left"/>
      <w:pPr>
        <w:ind w:left="1485" w:hanging="212"/>
      </w:pPr>
      <w:rPr>
        <w:rFonts w:hint="default"/>
        <w:lang w:val="en-US" w:eastAsia="en-US" w:bidi="ar-SA"/>
      </w:rPr>
    </w:lvl>
    <w:lvl w:ilvl="3" w:tplc="416C5FE0">
      <w:numFmt w:val="bullet"/>
      <w:lvlText w:val="•"/>
      <w:lvlJc w:val="left"/>
      <w:pPr>
        <w:ind w:left="2108" w:hanging="212"/>
      </w:pPr>
      <w:rPr>
        <w:rFonts w:hint="default"/>
        <w:lang w:val="en-US" w:eastAsia="en-US" w:bidi="ar-SA"/>
      </w:rPr>
    </w:lvl>
    <w:lvl w:ilvl="4" w:tplc="77FC6DF8">
      <w:numFmt w:val="bullet"/>
      <w:lvlText w:val="•"/>
      <w:lvlJc w:val="left"/>
      <w:pPr>
        <w:ind w:left="2731" w:hanging="212"/>
      </w:pPr>
      <w:rPr>
        <w:rFonts w:hint="default"/>
        <w:lang w:val="en-US" w:eastAsia="en-US" w:bidi="ar-SA"/>
      </w:rPr>
    </w:lvl>
    <w:lvl w:ilvl="5" w:tplc="218660F0">
      <w:numFmt w:val="bullet"/>
      <w:lvlText w:val="•"/>
      <w:lvlJc w:val="left"/>
      <w:pPr>
        <w:ind w:left="3354" w:hanging="212"/>
      </w:pPr>
      <w:rPr>
        <w:rFonts w:hint="default"/>
        <w:lang w:val="en-US" w:eastAsia="en-US" w:bidi="ar-SA"/>
      </w:rPr>
    </w:lvl>
    <w:lvl w:ilvl="6" w:tplc="73A2726A">
      <w:numFmt w:val="bullet"/>
      <w:lvlText w:val="•"/>
      <w:lvlJc w:val="left"/>
      <w:pPr>
        <w:ind w:left="3976" w:hanging="212"/>
      </w:pPr>
      <w:rPr>
        <w:rFonts w:hint="default"/>
        <w:lang w:val="en-US" w:eastAsia="en-US" w:bidi="ar-SA"/>
      </w:rPr>
    </w:lvl>
    <w:lvl w:ilvl="7" w:tplc="B4C8CB86">
      <w:numFmt w:val="bullet"/>
      <w:lvlText w:val="•"/>
      <w:lvlJc w:val="left"/>
      <w:pPr>
        <w:ind w:left="4599" w:hanging="212"/>
      </w:pPr>
      <w:rPr>
        <w:rFonts w:hint="default"/>
        <w:lang w:val="en-US" w:eastAsia="en-US" w:bidi="ar-SA"/>
      </w:rPr>
    </w:lvl>
    <w:lvl w:ilvl="8" w:tplc="72CC657E">
      <w:numFmt w:val="bullet"/>
      <w:lvlText w:val="•"/>
      <w:lvlJc w:val="left"/>
      <w:pPr>
        <w:ind w:left="5222" w:hanging="212"/>
      </w:pPr>
      <w:rPr>
        <w:rFonts w:hint="default"/>
        <w:lang w:val="en-US" w:eastAsia="en-US" w:bidi="ar-SA"/>
      </w:rPr>
    </w:lvl>
  </w:abstractNum>
  <w:abstractNum w:abstractNumId="2">
    <w:nsid w:val="3EF15868"/>
    <w:multiLevelType w:val="hybridMultilevel"/>
    <w:tmpl w:val="A15A7478"/>
    <w:lvl w:ilvl="0" w:tplc="7F2E8536">
      <w:start w:val="19"/>
      <w:numFmt w:val="lowerLetter"/>
      <w:lvlText w:val="%1."/>
      <w:lvlJc w:val="left"/>
      <w:pPr>
        <w:ind w:left="217" w:hanging="197"/>
      </w:pPr>
      <w:rPr>
        <w:rFonts w:ascii="Arial MT" w:eastAsia="Arial MT" w:hAnsi="Arial MT" w:cs="Arial MT" w:hint="default"/>
        <w:spacing w:val="-5"/>
        <w:w w:val="101"/>
        <w:sz w:val="19"/>
        <w:szCs w:val="19"/>
        <w:lang w:val="en-US" w:eastAsia="en-US" w:bidi="ar-SA"/>
      </w:rPr>
    </w:lvl>
    <w:lvl w:ilvl="1" w:tplc="060443F8">
      <w:numFmt w:val="bullet"/>
      <w:lvlText w:val="•"/>
      <w:lvlJc w:val="left"/>
      <w:pPr>
        <w:ind w:left="845" w:hanging="197"/>
      </w:pPr>
      <w:rPr>
        <w:rFonts w:hint="default"/>
        <w:lang w:val="en-US" w:eastAsia="en-US" w:bidi="ar-SA"/>
      </w:rPr>
    </w:lvl>
    <w:lvl w:ilvl="2" w:tplc="074424E2">
      <w:numFmt w:val="bullet"/>
      <w:lvlText w:val="•"/>
      <w:lvlJc w:val="left"/>
      <w:pPr>
        <w:ind w:left="1470" w:hanging="197"/>
      </w:pPr>
      <w:rPr>
        <w:rFonts w:hint="default"/>
        <w:lang w:val="en-US" w:eastAsia="en-US" w:bidi="ar-SA"/>
      </w:rPr>
    </w:lvl>
    <w:lvl w:ilvl="3" w:tplc="5E1CB228">
      <w:numFmt w:val="bullet"/>
      <w:lvlText w:val="•"/>
      <w:lvlJc w:val="left"/>
      <w:pPr>
        <w:ind w:left="2095" w:hanging="197"/>
      </w:pPr>
      <w:rPr>
        <w:rFonts w:hint="default"/>
        <w:lang w:val="en-US" w:eastAsia="en-US" w:bidi="ar-SA"/>
      </w:rPr>
    </w:lvl>
    <w:lvl w:ilvl="4" w:tplc="39C46C28">
      <w:numFmt w:val="bullet"/>
      <w:lvlText w:val="•"/>
      <w:lvlJc w:val="left"/>
      <w:pPr>
        <w:ind w:left="2720" w:hanging="197"/>
      </w:pPr>
      <w:rPr>
        <w:rFonts w:hint="default"/>
        <w:lang w:val="en-US" w:eastAsia="en-US" w:bidi="ar-SA"/>
      </w:rPr>
    </w:lvl>
    <w:lvl w:ilvl="5" w:tplc="9FE21F1A">
      <w:numFmt w:val="bullet"/>
      <w:lvlText w:val="•"/>
      <w:lvlJc w:val="left"/>
      <w:pPr>
        <w:ind w:left="3346" w:hanging="197"/>
      </w:pPr>
      <w:rPr>
        <w:rFonts w:hint="default"/>
        <w:lang w:val="en-US" w:eastAsia="en-US" w:bidi="ar-SA"/>
      </w:rPr>
    </w:lvl>
    <w:lvl w:ilvl="6" w:tplc="7F3490CA">
      <w:numFmt w:val="bullet"/>
      <w:lvlText w:val="•"/>
      <w:lvlJc w:val="left"/>
      <w:pPr>
        <w:ind w:left="3971" w:hanging="197"/>
      </w:pPr>
      <w:rPr>
        <w:rFonts w:hint="default"/>
        <w:lang w:val="en-US" w:eastAsia="en-US" w:bidi="ar-SA"/>
      </w:rPr>
    </w:lvl>
    <w:lvl w:ilvl="7" w:tplc="3EF0D444">
      <w:numFmt w:val="bullet"/>
      <w:lvlText w:val="•"/>
      <w:lvlJc w:val="left"/>
      <w:pPr>
        <w:ind w:left="4596" w:hanging="197"/>
      </w:pPr>
      <w:rPr>
        <w:rFonts w:hint="default"/>
        <w:lang w:val="en-US" w:eastAsia="en-US" w:bidi="ar-SA"/>
      </w:rPr>
    </w:lvl>
    <w:lvl w:ilvl="8" w:tplc="ACF24862">
      <w:numFmt w:val="bullet"/>
      <w:lvlText w:val="•"/>
      <w:lvlJc w:val="left"/>
      <w:pPr>
        <w:ind w:left="5221" w:hanging="197"/>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3311D"/>
    <w:rsid w:val="000276CB"/>
    <w:rsid w:val="00322C8D"/>
    <w:rsid w:val="00327499"/>
    <w:rsid w:val="003E421B"/>
    <w:rsid w:val="004E12F3"/>
    <w:rsid w:val="005C42A5"/>
    <w:rsid w:val="0063311D"/>
    <w:rsid w:val="006A48D9"/>
    <w:rsid w:val="009719C2"/>
    <w:rsid w:val="009F045C"/>
    <w:rsid w:val="00C3316B"/>
    <w:rsid w:val="00CB5327"/>
    <w:rsid w:val="00D41433"/>
    <w:rsid w:val="00EE0077"/>
    <w:rsid w:val="00FB60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311D"/>
    <w:pPr>
      <w:widowControl w:val="0"/>
      <w:autoSpaceDE w:val="0"/>
      <w:autoSpaceDN w:val="0"/>
      <w:spacing w:after="0" w:line="240" w:lineRule="auto"/>
    </w:pPr>
    <w:rPr>
      <w:rFonts w:ascii="Arial" w:eastAsia="Arial" w:hAnsi="Arial" w:cs="Ari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3311D"/>
    <w:rPr>
      <w:rFonts w:ascii="Arial MT" w:eastAsia="Arial MT" w:hAnsi="Arial MT" w:cs="Arial MT"/>
      <w:sz w:val="28"/>
      <w:szCs w:val="28"/>
    </w:rPr>
  </w:style>
  <w:style w:type="character" w:customStyle="1" w:styleId="BodyTextChar">
    <w:name w:val="Body Text Char"/>
    <w:basedOn w:val="DefaultParagraphFont"/>
    <w:link w:val="BodyText"/>
    <w:uiPriority w:val="1"/>
    <w:rsid w:val="0063311D"/>
    <w:rPr>
      <w:rFonts w:ascii="Arial MT" w:eastAsia="Arial MT" w:hAnsi="Arial MT" w:cs="Arial MT"/>
      <w:sz w:val="28"/>
      <w:szCs w:val="28"/>
      <w:lang w:bidi="ar-SA"/>
    </w:rPr>
  </w:style>
  <w:style w:type="paragraph" w:customStyle="1" w:styleId="TableParagraph">
    <w:name w:val="Table Paragraph"/>
    <w:basedOn w:val="Normal"/>
    <w:uiPriority w:val="1"/>
    <w:qFormat/>
    <w:rsid w:val="0063311D"/>
  </w:style>
  <w:style w:type="paragraph" w:styleId="BalloonText">
    <w:name w:val="Balloon Text"/>
    <w:basedOn w:val="Normal"/>
    <w:link w:val="BalloonTextChar"/>
    <w:uiPriority w:val="99"/>
    <w:semiHidden/>
    <w:unhideWhenUsed/>
    <w:rsid w:val="0063311D"/>
    <w:rPr>
      <w:rFonts w:ascii="Tahoma" w:hAnsi="Tahoma" w:cs="Tahoma"/>
      <w:sz w:val="16"/>
      <w:szCs w:val="16"/>
    </w:rPr>
  </w:style>
  <w:style w:type="character" w:customStyle="1" w:styleId="BalloonTextChar">
    <w:name w:val="Balloon Text Char"/>
    <w:basedOn w:val="DefaultParagraphFont"/>
    <w:link w:val="BalloonText"/>
    <w:uiPriority w:val="99"/>
    <w:semiHidden/>
    <w:rsid w:val="0063311D"/>
    <w:rPr>
      <w:rFonts w:ascii="Tahoma" w:eastAsia="Arial" w:hAnsi="Tahoma" w:cs="Tahoma"/>
      <w:sz w:val="16"/>
      <w:szCs w:val="16"/>
      <w:lang w:bidi="ar-SA"/>
    </w:rPr>
  </w:style>
  <w:style w:type="paragraph" w:styleId="NoSpacing">
    <w:name w:val="No Spacing"/>
    <w:uiPriority w:val="1"/>
    <w:qFormat/>
    <w:rsid w:val="0063311D"/>
    <w:pPr>
      <w:spacing w:after="0" w:line="240" w:lineRule="auto"/>
    </w:pPr>
    <w:rPr>
      <w:lang w:val="en-IN"/>
    </w:rPr>
  </w:style>
  <w:style w:type="table" w:styleId="TableGrid">
    <w:name w:val="Table Grid"/>
    <w:basedOn w:val="TableNormal"/>
    <w:uiPriority w:val="39"/>
    <w:rsid w:val="0063311D"/>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3311D"/>
    <w:rPr>
      <w:color w:val="0000FF"/>
      <w:u w:val="single"/>
    </w:rPr>
  </w:style>
</w:styles>
</file>

<file path=word/webSettings.xml><?xml version="1.0" encoding="utf-8"?>
<w:webSettings xmlns:r="http://schemas.openxmlformats.org/officeDocument/2006/relationships" xmlns:w="http://schemas.openxmlformats.org/wordprocessingml/2006/main">
  <w:divs>
    <w:div w:id="514926691">
      <w:bodyDiv w:val="1"/>
      <w:marLeft w:val="0"/>
      <w:marRight w:val="0"/>
      <w:marTop w:val="0"/>
      <w:marBottom w:val="0"/>
      <w:divBdr>
        <w:top w:val="none" w:sz="0" w:space="0" w:color="auto"/>
        <w:left w:val="none" w:sz="0" w:space="0" w:color="auto"/>
        <w:bottom w:val="none" w:sz="0" w:space="0" w:color="auto"/>
        <w:right w:val="none" w:sz="0" w:space="0" w:color="auto"/>
      </w:divBdr>
    </w:div>
    <w:div w:id="624893387">
      <w:bodyDiv w:val="1"/>
      <w:marLeft w:val="0"/>
      <w:marRight w:val="0"/>
      <w:marTop w:val="0"/>
      <w:marBottom w:val="0"/>
      <w:divBdr>
        <w:top w:val="none" w:sz="0" w:space="0" w:color="auto"/>
        <w:left w:val="none" w:sz="0" w:space="0" w:color="auto"/>
        <w:bottom w:val="none" w:sz="0" w:space="0" w:color="auto"/>
        <w:right w:val="none" w:sz="0" w:space="0" w:color="auto"/>
      </w:divBdr>
    </w:div>
    <w:div w:id="693532883">
      <w:bodyDiv w:val="1"/>
      <w:marLeft w:val="0"/>
      <w:marRight w:val="0"/>
      <w:marTop w:val="0"/>
      <w:marBottom w:val="0"/>
      <w:divBdr>
        <w:top w:val="none" w:sz="0" w:space="0" w:color="auto"/>
        <w:left w:val="none" w:sz="0" w:space="0" w:color="auto"/>
        <w:bottom w:val="none" w:sz="0" w:space="0" w:color="auto"/>
        <w:right w:val="none" w:sz="0" w:space="0" w:color="auto"/>
      </w:divBdr>
    </w:div>
    <w:div w:id="8159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dianrailways.gov.in/railwayboard/view_section.jsp?lang=0&amp;id=0,5,377" TargetMode="External"/><Relationship Id="rId18" Type="http://schemas.openxmlformats.org/officeDocument/2006/relationships/hyperlink" Target="https://www.isro.gov.in/media_isro/pdf/RTI/7_particulars_of_arrangements.pdf" TargetMode="External"/><Relationship Id="rId26" Type="http://schemas.openxmlformats.org/officeDocument/2006/relationships/hyperlink" Target="https://www.isro.gov.in/media_isro/pdf/RTI/8_statement_of_boards.pdf" TargetMode="External"/><Relationship Id="rId39" Type="http://schemas.openxmlformats.org/officeDocument/2006/relationships/hyperlink" Target="https://www.isro.gov.in/archive_of_demands_grants.html" TargetMode="External"/><Relationship Id="rId3" Type="http://schemas.openxmlformats.org/officeDocument/2006/relationships/settings" Target="settings.xml"/><Relationship Id="rId21" Type="http://schemas.openxmlformats.org/officeDocument/2006/relationships/hyperlink" Target="https://www.isro.gov.in/media_isro/pdf/RTI/7_particulars_of_arrangements.pdf" TargetMode="External"/><Relationship Id="rId34" Type="http://schemas.openxmlformats.org/officeDocument/2006/relationships/hyperlink" Target="https://www.isro.gov.in/CONTACT_DETAILS_AND_EMOLUMENTS_hq.html" TargetMode="External"/><Relationship Id="rId42" Type="http://schemas.openxmlformats.org/officeDocument/2006/relationships/hyperlink" Target="https://www.isro.gov.in/media_isro/pdf/RTI/11_manner_of_execution.pdf" TargetMode="External"/><Relationship Id="rId47" Type="http://schemas.openxmlformats.org/officeDocument/2006/relationships/hyperlink" Target="https://www.isro.gov.in/Particulars_of_facilities.html" TargetMode="External"/><Relationship Id="rId50" Type="http://schemas.openxmlformats.org/officeDocument/2006/relationships/fontTable" Target="fontTable.xml"/><Relationship Id="rId7" Type="http://schemas.openxmlformats.org/officeDocument/2006/relationships/hyperlink" Target="https://ner.indianrailways.gov.in/Model_SOP_2018.pdf" TargetMode="External"/><Relationship Id="rId12" Type="http://schemas.openxmlformats.org/officeDocument/2006/relationships/hyperlink" Target="https://www.isro.gov.in/The_Norms_set.html" TargetMode="External"/><Relationship Id="rId17" Type="http://schemas.openxmlformats.org/officeDocument/2006/relationships/hyperlink" Target="https://www.isro.gov.in/media_isro/pdf/RTI/7_particulars_of_arrangements.pdf" TargetMode="External"/><Relationship Id="rId25" Type="http://schemas.openxmlformats.org/officeDocument/2006/relationships/hyperlink" Target="https://www.isro.gov.in/media_isro/pdf/RTI/8_statement_of_boards.pdf" TargetMode="External"/><Relationship Id="rId33" Type="http://schemas.openxmlformats.org/officeDocument/2006/relationships/hyperlink" Target="https://www.isro.gov.in/CONTACT_DETAILS_AND_EMOLUMENTS_hq.html" TargetMode="External"/><Relationship Id="rId38" Type="http://schemas.openxmlformats.org/officeDocument/2006/relationships/hyperlink" Target="https://www.isro.gov.in/archive_of_demands_grants.html" TargetMode="External"/><Relationship Id="rId46" Type="http://schemas.openxmlformats.org/officeDocument/2006/relationships/hyperlink" Target="https://www.isro.gov.in/Particulars_of_facilities.html" TargetMode="External"/><Relationship Id="rId2" Type="http://schemas.openxmlformats.org/officeDocument/2006/relationships/styles" Target="styles.xml"/><Relationship Id="rId16" Type="http://schemas.openxmlformats.org/officeDocument/2006/relationships/hyperlink" Target="https://www.isro.gov.in/Statement_of_the_categories.html" TargetMode="External"/><Relationship Id="rId20" Type="http://schemas.openxmlformats.org/officeDocument/2006/relationships/hyperlink" Target="https://www.isro.gov.in/media_isro/pdf/RTI/7_particulars_of_arrangements.pdf" TargetMode="External"/><Relationship Id="rId29" Type="http://schemas.openxmlformats.org/officeDocument/2006/relationships/hyperlink" Target="https://www.isro.gov.in/media_isro/pdf/RTI/8_statement_of_boards.pdf" TargetMode="External"/><Relationship Id="rId41" Type="http://schemas.openxmlformats.org/officeDocument/2006/relationships/hyperlink" Target="https://www.isro.gov.in/media_isro/pdf/RTI/11_manner_of_execution.pdf" TargetMode="External"/><Relationship Id="rId1" Type="http://schemas.openxmlformats.org/officeDocument/2006/relationships/numbering" Target="numbering.xml"/><Relationship Id="rId6" Type="http://schemas.openxmlformats.org/officeDocument/2006/relationships/hyperlink" Target="https://www.isro.gov.in/Powers_and_duties.html" TargetMode="External"/><Relationship Id="rId11" Type="http://schemas.openxmlformats.org/officeDocument/2006/relationships/hyperlink" Target="https://www.isro.gov.in/The_Norms_set.html" TargetMode="External"/><Relationship Id="rId24" Type="http://schemas.openxmlformats.org/officeDocument/2006/relationships/hyperlink" Target="https://www.isro.gov.in/media_isro/pdf/RTI/8_statement_of_boards.pdf" TargetMode="External"/><Relationship Id="rId32" Type="http://schemas.openxmlformats.org/officeDocument/2006/relationships/hyperlink" Target="https://www.isro.gov.in/CONTACT_DETAILS_AND_EMOLUMENTS_hq.html" TargetMode="External"/><Relationship Id="rId37" Type="http://schemas.openxmlformats.org/officeDocument/2006/relationships/hyperlink" Target="https://www.isro.gov.in/archive_of_demands_grants.html" TargetMode="External"/><Relationship Id="rId40" Type="http://schemas.openxmlformats.org/officeDocument/2006/relationships/hyperlink" Target="https://www.isro.gov.in/media_isro/pdf/RTI/11_manner_of_execution.pdf" TargetMode="External"/><Relationship Id="rId45" Type="http://schemas.openxmlformats.org/officeDocument/2006/relationships/hyperlink" Target="https://www.isro.gov.in/Particulars_of_facilities.html" TargetMode="External"/><Relationship Id="rId5" Type="http://schemas.openxmlformats.org/officeDocument/2006/relationships/hyperlink" Target="https://www.isro.gov.in/Powers_and_duties.html" TargetMode="External"/><Relationship Id="rId15" Type="http://schemas.openxmlformats.org/officeDocument/2006/relationships/hyperlink" Target="https://www.isro.gov.in/Statement_of_the_categories.html" TargetMode="External"/><Relationship Id="rId23" Type="http://schemas.openxmlformats.org/officeDocument/2006/relationships/hyperlink" Target="https://www.isro.gov.in/media_isro/pdf/RTI/8_statement_of_boards.pdf" TargetMode="External"/><Relationship Id="rId28" Type="http://schemas.openxmlformats.org/officeDocument/2006/relationships/hyperlink" Target="https://www.isro.gov.in/media_isro/pdf/RTI/8_statement_of_boards.pdf" TargetMode="External"/><Relationship Id="rId36" Type="http://schemas.openxmlformats.org/officeDocument/2006/relationships/hyperlink" Target="https://www.isro.gov.in/archive_of_demands_grants.html" TargetMode="External"/><Relationship Id="rId49" Type="http://schemas.openxmlformats.org/officeDocument/2006/relationships/hyperlink" Target="http://10.3.2.55/" TargetMode="External"/><Relationship Id="rId10" Type="http://schemas.openxmlformats.org/officeDocument/2006/relationships/hyperlink" Target="https://www.isro.gov.in/Procedure_followed.html" TargetMode="External"/><Relationship Id="rId19" Type="http://schemas.openxmlformats.org/officeDocument/2006/relationships/hyperlink" Target="https://www.isro.gov.in/media_isro/pdf/RTI/7_particulars_of_arrangements.pdf" TargetMode="External"/><Relationship Id="rId31" Type="http://schemas.openxmlformats.org/officeDocument/2006/relationships/hyperlink" Target="http://10.3.2.55/" TargetMode="External"/><Relationship Id="rId44" Type="http://schemas.openxmlformats.org/officeDocument/2006/relationships/hyperlink" Target="https://www.isro.gov.in/Particulars_of_facilities.html" TargetMode="External"/><Relationship Id="rId4" Type="http://schemas.openxmlformats.org/officeDocument/2006/relationships/webSettings" Target="webSettings.xml"/><Relationship Id="rId9" Type="http://schemas.openxmlformats.org/officeDocument/2006/relationships/hyperlink" Target="https://www.isro.gov.in/Procedure_followed.html" TargetMode="External"/><Relationship Id="rId14" Type="http://schemas.openxmlformats.org/officeDocument/2006/relationships/hyperlink" Target="https://indianrailways.gov.in/railwayboard/view_section.jsp?lang=1&amp;id=0,1,304,366,519" TargetMode="External"/><Relationship Id="rId22" Type="http://schemas.openxmlformats.org/officeDocument/2006/relationships/hyperlink" Target="https://www.isro.gov.in/media_isro/pdf/RTI/8_statement_of_boards.pdf" TargetMode="External"/><Relationship Id="rId27" Type="http://schemas.openxmlformats.org/officeDocument/2006/relationships/hyperlink" Target="https://www.isro.gov.in/media_isro/pdf/RTI/8_statement_of_boards.pdf" TargetMode="External"/><Relationship Id="rId30" Type="http://schemas.openxmlformats.org/officeDocument/2006/relationships/hyperlink" Target="https://www.isro.gov.in/CONTACT_DETAILS_AND_EMOLUMENTS.html" TargetMode="External"/><Relationship Id="rId35" Type="http://schemas.openxmlformats.org/officeDocument/2006/relationships/hyperlink" Target="https://indianrailways.gov.in/railwayboard/uploads/codesmanual/IREM_%20VOL_1/main%20Page.htm" TargetMode="External"/><Relationship Id="rId43" Type="http://schemas.openxmlformats.org/officeDocument/2006/relationships/hyperlink" Target="https://www.isro.gov.in/media_isro/pdf/RTI/11_manner_of_execution.pdf" TargetMode="External"/><Relationship Id="rId48" Type="http://schemas.openxmlformats.org/officeDocument/2006/relationships/hyperlink" Target="mailto:cmsdhd@gmail.com" TargetMode="External"/><Relationship Id="rId8" Type="http://schemas.openxmlformats.org/officeDocument/2006/relationships/hyperlink" Target="https://www.isro.gov.in/Procedure_followed.html"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BUDGET</dc:creator>
  <cp:lastModifiedBy>BUDGET</cp:lastModifiedBy>
  <cp:revision>2</cp:revision>
  <dcterms:created xsi:type="dcterms:W3CDTF">2025-06-04T06:31:00Z</dcterms:created>
  <dcterms:modified xsi:type="dcterms:W3CDTF">2025-06-04T06:31:00Z</dcterms:modified>
</cp:coreProperties>
</file>